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5FF8FA1" w:rsidR="00A77598" w:rsidRPr="00782485" w:rsidRDefault="0078248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151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51BB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2151BB">
              <w:rPr>
                <w:rFonts w:ascii="Times New Roman" w:hAnsi="Times New Roman" w:cs="Times New Roman"/>
                <w:sz w:val="20"/>
                <w:szCs w:val="20"/>
              </w:rPr>
              <w:t xml:space="preserve">, Аминов </w:t>
            </w:r>
            <w:proofErr w:type="spellStart"/>
            <w:r w:rsidRPr="002151BB">
              <w:rPr>
                <w:rFonts w:ascii="Times New Roman" w:hAnsi="Times New Roman" w:cs="Times New Roman"/>
                <w:sz w:val="20"/>
                <w:szCs w:val="20"/>
              </w:rPr>
              <w:t>Хакимджон</w:t>
            </w:r>
            <w:proofErr w:type="spellEnd"/>
            <w:r w:rsidRPr="002151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151BB">
              <w:rPr>
                <w:rFonts w:ascii="Times New Roman" w:hAnsi="Times New Roman" w:cs="Times New Roman"/>
                <w:sz w:val="20"/>
                <w:szCs w:val="20"/>
              </w:rPr>
              <w:t>Иномджонович</w:t>
            </w:r>
            <w:proofErr w:type="spellEnd"/>
          </w:p>
        </w:tc>
      </w:tr>
      <w:tr w:rsidR="007A7979" w:rsidRPr="007A7979" w14:paraId="4526F8B4" w14:textId="77777777" w:rsidTr="00ED54AA">
        <w:tc>
          <w:tcPr>
            <w:tcW w:w="9345" w:type="dxa"/>
          </w:tcPr>
          <w:p w14:paraId="22F25155" w14:textId="77777777" w:rsidR="007A7979" w:rsidRPr="002151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51BB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2151BB">
              <w:rPr>
                <w:rFonts w:ascii="Times New Roman" w:hAnsi="Times New Roman" w:cs="Times New Roman"/>
                <w:sz w:val="20"/>
                <w:szCs w:val="20"/>
              </w:rPr>
              <w:t>, Андреевский Игорь Леонидович</w:t>
            </w:r>
          </w:p>
        </w:tc>
      </w:tr>
      <w:tr w:rsidR="007A7979" w:rsidRPr="007A7979" w14:paraId="7B0E8269" w14:textId="77777777" w:rsidTr="00ED54AA">
        <w:tc>
          <w:tcPr>
            <w:tcW w:w="9345" w:type="dxa"/>
          </w:tcPr>
          <w:p w14:paraId="031FEE88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ДГПХ, Карташов Павел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4FDC2C" w:rsidR="004475DA" w:rsidRPr="00782485" w:rsidRDefault="0078248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E9C84D3" w14:textId="565B6046" w:rsidR="002151B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15264" w:history="1">
            <w:r w:rsidR="002151BB" w:rsidRPr="00606FD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151BB">
              <w:rPr>
                <w:noProof/>
                <w:webHidden/>
              </w:rPr>
              <w:tab/>
            </w:r>
            <w:r w:rsidR="002151BB">
              <w:rPr>
                <w:noProof/>
                <w:webHidden/>
              </w:rPr>
              <w:fldChar w:fldCharType="begin"/>
            </w:r>
            <w:r w:rsidR="002151BB">
              <w:rPr>
                <w:noProof/>
                <w:webHidden/>
              </w:rPr>
              <w:instrText xml:space="preserve"> PAGEREF _Toc196415264 \h </w:instrText>
            </w:r>
            <w:r w:rsidR="002151BB">
              <w:rPr>
                <w:noProof/>
                <w:webHidden/>
              </w:rPr>
            </w:r>
            <w:r w:rsidR="002151BB">
              <w:rPr>
                <w:noProof/>
                <w:webHidden/>
              </w:rPr>
              <w:fldChar w:fldCharType="separate"/>
            </w:r>
            <w:r w:rsidR="002151BB">
              <w:rPr>
                <w:noProof/>
                <w:webHidden/>
              </w:rPr>
              <w:t>3</w:t>
            </w:r>
            <w:r w:rsidR="002151BB">
              <w:rPr>
                <w:noProof/>
                <w:webHidden/>
              </w:rPr>
              <w:fldChar w:fldCharType="end"/>
            </w:r>
          </w:hyperlink>
        </w:p>
        <w:p w14:paraId="65A08451" w14:textId="5F696B58" w:rsidR="002151BB" w:rsidRDefault="00E15F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5265" w:history="1">
            <w:r w:rsidR="002151BB" w:rsidRPr="00606FD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151BB">
              <w:rPr>
                <w:noProof/>
                <w:webHidden/>
              </w:rPr>
              <w:tab/>
            </w:r>
            <w:r w:rsidR="002151BB">
              <w:rPr>
                <w:noProof/>
                <w:webHidden/>
              </w:rPr>
              <w:fldChar w:fldCharType="begin"/>
            </w:r>
            <w:r w:rsidR="002151BB">
              <w:rPr>
                <w:noProof/>
                <w:webHidden/>
              </w:rPr>
              <w:instrText xml:space="preserve"> PAGEREF _Toc196415265 \h </w:instrText>
            </w:r>
            <w:r w:rsidR="002151BB">
              <w:rPr>
                <w:noProof/>
                <w:webHidden/>
              </w:rPr>
            </w:r>
            <w:r w:rsidR="002151BB">
              <w:rPr>
                <w:noProof/>
                <w:webHidden/>
              </w:rPr>
              <w:fldChar w:fldCharType="separate"/>
            </w:r>
            <w:r w:rsidR="002151BB">
              <w:rPr>
                <w:noProof/>
                <w:webHidden/>
              </w:rPr>
              <w:t>3</w:t>
            </w:r>
            <w:r w:rsidR="002151BB">
              <w:rPr>
                <w:noProof/>
                <w:webHidden/>
              </w:rPr>
              <w:fldChar w:fldCharType="end"/>
            </w:r>
          </w:hyperlink>
        </w:p>
        <w:p w14:paraId="5A0111C8" w14:textId="792D067D" w:rsidR="002151BB" w:rsidRDefault="00E15F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5266" w:history="1">
            <w:r w:rsidR="002151BB" w:rsidRPr="00606FD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151BB">
              <w:rPr>
                <w:noProof/>
                <w:webHidden/>
              </w:rPr>
              <w:tab/>
            </w:r>
            <w:r w:rsidR="002151BB">
              <w:rPr>
                <w:noProof/>
                <w:webHidden/>
              </w:rPr>
              <w:fldChar w:fldCharType="begin"/>
            </w:r>
            <w:r w:rsidR="002151BB">
              <w:rPr>
                <w:noProof/>
                <w:webHidden/>
              </w:rPr>
              <w:instrText xml:space="preserve"> PAGEREF _Toc196415266 \h </w:instrText>
            </w:r>
            <w:r w:rsidR="002151BB">
              <w:rPr>
                <w:noProof/>
                <w:webHidden/>
              </w:rPr>
            </w:r>
            <w:r w:rsidR="002151BB">
              <w:rPr>
                <w:noProof/>
                <w:webHidden/>
              </w:rPr>
              <w:fldChar w:fldCharType="separate"/>
            </w:r>
            <w:r w:rsidR="002151BB">
              <w:rPr>
                <w:noProof/>
                <w:webHidden/>
              </w:rPr>
              <w:t>3</w:t>
            </w:r>
            <w:r w:rsidR="002151BB">
              <w:rPr>
                <w:noProof/>
                <w:webHidden/>
              </w:rPr>
              <w:fldChar w:fldCharType="end"/>
            </w:r>
          </w:hyperlink>
        </w:p>
        <w:p w14:paraId="7614173F" w14:textId="2A2050FE" w:rsidR="002151BB" w:rsidRDefault="00E15F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5267" w:history="1">
            <w:r w:rsidR="002151BB" w:rsidRPr="00606FD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151BB">
              <w:rPr>
                <w:noProof/>
                <w:webHidden/>
              </w:rPr>
              <w:tab/>
            </w:r>
            <w:r w:rsidR="002151BB">
              <w:rPr>
                <w:noProof/>
                <w:webHidden/>
              </w:rPr>
              <w:fldChar w:fldCharType="begin"/>
            </w:r>
            <w:r w:rsidR="002151BB">
              <w:rPr>
                <w:noProof/>
                <w:webHidden/>
              </w:rPr>
              <w:instrText xml:space="preserve"> PAGEREF _Toc196415267 \h </w:instrText>
            </w:r>
            <w:r w:rsidR="002151BB">
              <w:rPr>
                <w:noProof/>
                <w:webHidden/>
              </w:rPr>
            </w:r>
            <w:r w:rsidR="002151BB">
              <w:rPr>
                <w:noProof/>
                <w:webHidden/>
              </w:rPr>
              <w:fldChar w:fldCharType="separate"/>
            </w:r>
            <w:r w:rsidR="002151BB">
              <w:rPr>
                <w:noProof/>
                <w:webHidden/>
              </w:rPr>
              <w:t>3</w:t>
            </w:r>
            <w:r w:rsidR="002151BB">
              <w:rPr>
                <w:noProof/>
                <w:webHidden/>
              </w:rPr>
              <w:fldChar w:fldCharType="end"/>
            </w:r>
          </w:hyperlink>
        </w:p>
        <w:p w14:paraId="7BCCB3CF" w14:textId="0FCFC86E" w:rsidR="002151BB" w:rsidRDefault="00E15F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5268" w:history="1">
            <w:r w:rsidR="002151BB" w:rsidRPr="00606FD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151BB">
              <w:rPr>
                <w:noProof/>
                <w:webHidden/>
              </w:rPr>
              <w:tab/>
            </w:r>
            <w:r w:rsidR="002151BB">
              <w:rPr>
                <w:noProof/>
                <w:webHidden/>
              </w:rPr>
              <w:fldChar w:fldCharType="begin"/>
            </w:r>
            <w:r w:rsidR="002151BB">
              <w:rPr>
                <w:noProof/>
                <w:webHidden/>
              </w:rPr>
              <w:instrText xml:space="preserve"> PAGEREF _Toc196415268 \h </w:instrText>
            </w:r>
            <w:r w:rsidR="002151BB">
              <w:rPr>
                <w:noProof/>
                <w:webHidden/>
              </w:rPr>
            </w:r>
            <w:r w:rsidR="002151BB">
              <w:rPr>
                <w:noProof/>
                <w:webHidden/>
              </w:rPr>
              <w:fldChar w:fldCharType="separate"/>
            </w:r>
            <w:r w:rsidR="002151BB">
              <w:rPr>
                <w:noProof/>
                <w:webHidden/>
              </w:rPr>
              <w:t>5</w:t>
            </w:r>
            <w:r w:rsidR="002151BB">
              <w:rPr>
                <w:noProof/>
                <w:webHidden/>
              </w:rPr>
              <w:fldChar w:fldCharType="end"/>
            </w:r>
          </w:hyperlink>
        </w:p>
        <w:p w14:paraId="771B0A00" w14:textId="6580BC43" w:rsidR="002151BB" w:rsidRDefault="00E15F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5269" w:history="1">
            <w:r w:rsidR="002151BB" w:rsidRPr="00606FD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151BB">
              <w:rPr>
                <w:noProof/>
                <w:webHidden/>
              </w:rPr>
              <w:tab/>
            </w:r>
            <w:r w:rsidR="002151BB">
              <w:rPr>
                <w:noProof/>
                <w:webHidden/>
              </w:rPr>
              <w:fldChar w:fldCharType="begin"/>
            </w:r>
            <w:r w:rsidR="002151BB">
              <w:rPr>
                <w:noProof/>
                <w:webHidden/>
              </w:rPr>
              <w:instrText xml:space="preserve"> PAGEREF _Toc196415269 \h </w:instrText>
            </w:r>
            <w:r w:rsidR="002151BB">
              <w:rPr>
                <w:noProof/>
                <w:webHidden/>
              </w:rPr>
            </w:r>
            <w:r w:rsidR="002151BB">
              <w:rPr>
                <w:noProof/>
                <w:webHidden/>
              </w:rPr>
              <w:fldChar w:fldCharType="separate"/>
            </w:r>
            <w:r w:rsidR="002151BB">
              <w:rPr>
                <w:noProof/>
                <w:webHidden/>
              </w:rPr>
              <w:t>5</w:t>
            </w:r>
            <w:r w:rsidR="002151BB">
              <w:rPr>
                <w:noProof/>
                <w:webHidden/>
              </w:rPr>
              <w:fldChar w:fldCharType="end"/>
            </w:r>
          </w:hyperlink>
        </w:p>
        <w:p w14:paraId="635BA14D" w14:textId="784B3AB1" w:rsidR="002151BB" w:rsidRDefault="00E15F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5270" w:history="1">
            <w:r w:rsidR="002151BB" w:rsidRPr="00606FD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151BB">
              <w:rPr>
                <w:noProof/>
                <w:webHidden/>
              </w:rPr>
              <w:tab/>
            </w:r>
            <w:r w:rsidR="002151BB">
              <w:rPr>
                <w:noProof/>
                <w:webHidden/>
              </w:rPr>
              <w:fldChar w:fldCharType="begin"/>
            </w:r>
            <w:r w:rsidR="002151BB">
              <w:rPr>
                <w:noProof/>
                <w:webHidden/>
              </w:rPr>
              <w:instrText xml:space="preserve"> PAGEREF _Toc196415270 \h </w:instrText>
            </w:r>
            <w:r w:rsidR="002151BB">
              <w:rPr>
                <w:noProof/>
                <w:webHidden/>
              </w:rPr>
            </w:r>
            <w:r w:rsidR="002151BB">
              <w:rPr>
                <w:noProof/>
                <w:webHidden/>
              </w:rPr>
              <w:fldChar w:fldCharType="separate"/>
            </w:r>
            <w:r w:rsidR="002151BB">
              <w:rPr>
                <w:noProof/>
                <w:webHidden/>
              </w:rPr>
              <w:t>5</w:t>
            </w:r>
            <w:r w:rsidR="002151BB">
              <w:rPr>
                <w:noProof/>
                <w:webHidden/>
              </w:rPr>
              <w:fldChar w:fldCharType="end"/>
            </w:r>
          </w:hyperlink>
        </w:p>
        <w:p w14:paraId="4D47F830" w14:textId="0FD08575" w:rsidR="002151BB" w:rsidRDefault="00E15F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5271" w:history="1">
            <w:r w:rsidR="002151BB" w:rsidRPr="00606FD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151BB">
              <w:rPr>
                <w:noProof/>
                <w:webHidden/>
              </w:rPr>
              <w:tab/>
            </w:r>
            <w:r w:rsidR="002151BB">
              <w:rPr>
                <w:noProof/>
                <w:webHidden/>
              </w:rPr>
              <w:fldChar w:fldCharType="begin"/>
            </w:r>
            <w:r w:rsidR="002151BB">
              <w:rPr>
                <w:noProof/>
                <w:webHidden/>
              </w:rPr>
              <w:instrText xml:space="preserve"> PAGEREF _Toc196415271 \h </w:instrText>
            </w:r>
            <w:r w:rsidR="002151BB">
              <w:rPr>
                <w:noProof/>
                <w:webHidden/>
              </w:rPr>
            </w:r>
            <w:r w:rsidR="002151BB">
              <w:rPr>
                <w:noProof/>
                <w:webHidden/>
              </w:rPr>
              <w:fldChar w:fldCharType="separate"/>
            </w:r>
            <w:r w:rsidR="002151BB">
              <w:rPr>
                <w:noProof/>
                <w:webHidden/>
              </w:rPr>
              <w:t>6</w:t>
            </w:r>
            <w:r w:rsidR="002151BB">
              <w:rPr>
                <w:noProof/>
                <w:webHidden/>
              </w:rPr>
              <w:fldChar w:fldCharType="end"/>
            </w:r>
          </w:hyperlink>
        </w:p>
        <w:p w14:paraId="5D0934E2" w14:textId="087D0437" w:rsidR="002151BB" w:rsidRDefault="00E15F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5272" w:history="1">
            <w:r w:rsidR="002151BB" w:rsidRPr="00606FD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151BB">
              <w:rPr>
                <w:noProof/>
                <w:webHidden/>
              </w:rPr>
              <w:tab/>
            </w:r>
            <w:r w:rsidR="002151BB">
              <w:rPr>
                <w:noProof/>
                <w:webHidden/>
              </w:rPr>
              <w:fldChar w:fldCharType="begin"/>
            </w:r>
            <w:r w:rsidR="002151BB">
              <w:rPr>
                <w:noProof/>
                <w:webHidden/>
              </w:rPr>
              <w:instrText xml:space="preserve"> PAGEREF _Toc196415272 \h </w:instrText>
            </w:r>
            <w:r w:rsidR="002151BB">
              <w:rPr>
                <w:noProof/>
                <w:webHidden/>
              </w:rPr>
            </w:r>
            <w:r w:rsidR="002151BB">
              <w:rPr>
                <w:noProof/>
                <w:webHidden/>
              </w:rPr>
              <w:fldChar w:fldCharType="separate"/>
            </w:r>
            <w:r w:rsidR="002151BB">
              <w:rPr>
                <w:noProof/>
                <w:webHidden/>
              </w:rPr>
              <w:t>6</w:t>
            </w:r>
            <w:r w:rsidR="002151BB">
              <w:rPr>
                <w:noProof/>
                <w:webHidden/>
              </w:rPr>
              <w:fldChar w:fldCharType="end"/>
            </w:r>
          </w:hyperlink>
        </w:p>
        <w:p w14:paraId="453EAE13" w14:textId="63F1D011" w:rsidR="002151BB" w:rsidRDefault="00E15F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5273" w:history="1">
            <w:r w:rsidR="002151BB" w:rsidRPr="00606FD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151BB">
              <w:rPr>
                <w:noProof/>
                <w:webHidden/>
              </w:rPr>
              <w:tab/>
            </w:r>
            <w:r w:rsidR="002151BB">
              <w:rPr>
                <w:noProof/>
                <w:webHidden/>
              </w:rPr>
              <w:fldChar w:fldCharType="begin"/>
            </w:r>
            <w:r w:rsidR="002151BB">
              <w:rPr>
                <w:noProof/>
                <w:webHidden/>
              </w:rPr>
              <w:instrText xml:space="preserve"> PAGEREF _Toc196415273 \h </w:instrText>
            </w:r>
            <w:r w:rsidR="002151BB">
              <w:rPr>
                <w:noProof/>
                <w:webHidden/>
              </w:rPr>
            </w:r>
            <w:r w:rsidR="002151BB">
              <w:rPr>
                <w:noProof/>
                <w:webHidden/>
              </w:rPr>
              <w:fldChar w:fldCharType="separate"/>
            </w:r>
            <w:r w:rsidR="002151BB">
              <w:rPr>
                <w:noProof/>
                <w:webHidden/>
              </w:rPr>
              <w:t>8</w:t>
            </w:r>
            <w:r w:rsidR="002151BB">
              <w:rPr>
                <w:noProof/>
                <w:webHidden/>
              </w:rPr>
              <w:fldChar w:fldCharType="end"/>
            </w:r>
          </w:hyperlink>
        </w:p>
        <w:p w14:paraId="10A8DEEE" w14:textId="3BCB75ED" w:rsidR="002151BB" w:rsidRDefault="00E15F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5274" w:history="1">
            <w:r w:rsidR="002151BB" w:rsidRPr="00606FD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151BB">
              <w:rPr>
                <w:noProof/>
                <w:webHidden/>
              </w:rPr>
              <w:tab/>
            </w:r>
            <w:r w:rsidR="002151BB">
              <w:rPr>
                <w:noProof/>
                <w:webHidden/>
              </w:rPr>
              <w:fldChar w:fldCharType="begin"/>
            </w:r>
            <w:r w:rsidR="002151BB">
              <w:rPr>
                <w:noProof/>
                <w:webHidden/>
              </w:rPr>
              <w:instrText xml:space="preserve"> PAGEREF _Toc196415274 \h </w:instrText>
            </w:r>
            <w:r w:rsidR="002151BB">
              <w:rPr>
                <w:noProof/>
                <w:webHidden/>
              </w:rPr>
            </w:r>
            <w:r w:rsidR="002151BB">
              <w:rPr>
                <w:noProof/>
                <w:webHidden/>
              </w:rPr>
              <w:fldChar w:fldCharType="separate"/>
            </w:r>
            <w:r w:rsidR="002151BB">
              <w:rPr>
                <w:noProof/>
                <w:webHidden/>
              </w:rPr>
              <w:t>9</w:t>
            </w:r>
            <w:r w:rsidR="002151BB">
              <w:rPr>
                <w:noProof/>
                <w:webHidden/>
              </w:rPr>
              <w:fldChar w:fldCharType="end"/>
            </w:r>
          </w:hyperlink>
        </w:p>
        <w:p w14:paraId="397D03A3" w14:textId="05677DF1" w:rsidR="002151BB" w:rsidRDefault="00E15F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5275" w:history="1">
            <w:r w:rsidR="002151BB" w:rsidRPr="00606FD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151BB">
              <w:rPr>
                <w:noProof/>
                <w:webHidden/>
              </w:rPr>
              <w:tab/>
            </w:r>
            <w:r w:rsidR="002151BB">
              <w:rPr>
                <w:noProof/>
                <w:webHidden/>
              </w:rPr>
              <w:fldChar w:fldCharType="begin"/>
            </w:r>
            <w:r w:rsidR="002151BB">
              <w:rPr>
                <w:noProof/>
                <w:webHidden/>
              </w:rPr>
              <w:instrText xml:space="preserve"> PAGEREF _Toc196415275 \h </w:instrText>
            </w:r>
            <w:r w:rsidR="002151BB">
              <w:rPr>
                <w:noProof/>
                <w:webHidden/>
              </w:rPr>
            </w:r>
            <w:r w:rsidR="002151BB">
              <w:rPr>
                <w:noProof/>
                <w:webHidden/>
              </w:rPr>
              <w:fldChar w:fldCharType="separate"/>
            </w:r>
            <w:r w:rsidR="002151BB">
              <w:rPr>
                <w:noProof/>
                <w:webHidden/>
              </w:rPr>
              <w:t>10</w:t>
            </w:r>
            <w:r w:rsidR="002151BB">
              <w:rPr>
                <w:noProof/>
                <w:webHidden/>
              </w:rPr>
              <w:fldChar w:fldCharType="end"/>
            </w:r>
          </w:hyperlink>
        </w:p>
        <w:p w14:paraId="0C016061" w14:textId="21077B22" w:rsidR="002151BB" w:rsidRDefault="00E15F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5276" w:history="1">
            <w:r w:rsidR="002151BB" w:rsidRPr="00606FD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151BB">
              <w:rPr>
                <w:noProof/>
                <w:webHidden/>
              </w:rPr>
              <w:tab/>
            </w:r>
            <w:r w:rsidR="002151BB">
              <w:rPr>
                <w:noProof/>
                <w:webHidden/>
              </w:rPr>
              <w:fldChar w:fldCharType="begin"/>
            </w:r>
            <w:r w:rsidR="002151BB">
              <w:rPr>
                <w:noProof/>
                <w:webHidden/>
              </w:rPr>
              <w:instrText xml:space="preserve"> PAGEREF _Toc196415276 \h </w:instrText>
            </w:r>
            <w:r w:rsidR="002151BB">
              <w:rPr>
                <w:noProof/>
                <w:webHidden/>
              </w:rPr>
            </w:r>
            <w:r w:rsidR="002151BB">
              <w:rPr>
                <w:noProof/>
                <w:webHidden/>
              </w:rPr>
              <w:fldChar w:fldCharType="separate"/>
            </w:r>
            <w:r w:rsidR="002151BB">
              <w:rPr>
                <w:noProof/>
                <w:webHidden/>
              </w:rPr>
              <w:t>10</w:t>
            </w:r>
            <w:r w:rsidR="002151BB">
              <w:rPr>
                <w:noProof/>
                <w:webHidden/>
              </w:rPr>
              <w:fldChar w:fldCharType="end"/>
            </w:r>
          </w:hyperlink>
        </w:p>
        <w:p w14:paraId="2BDB2CC0" w14:textId="53520B78" w:rsidR="002151BB" w:rsidRDefault="00E15F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5277" w:history="1">
            <w:r w:rsidR="002151BB" w:rsidRPr="00606FD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151BB">
              <w:rPr>
                <w:noProof/>
                <w:webHidden/>
              </w:rPr>
              <w:tab/>
            </w:r>
            <w:r w:rsidR="002151BB">
              <w:rPr>
                <w:noProof/>
                <w:webHidden/>
              </w:rPr>
              <w:fldChar w:fldCharType="begin"/>
            </w:r>
            <w:r w:rsidR="002151BB">
              <w:rPr>
                <w:noProof/>
                <w:webHidden/>
              </w:rPr>
              <w:instrText xml:space="preserve"> PAGEREF _Toc196415277 \h </w:instrText>
            </w:r>
            <w:r w:rsidR="002151BB">
              <w:rPr>
                <w:noProof/>
                <w:webHidden/>
              </w:rPr>
            </w:r>
            <w:r w:rsidR="002151BB">
              <w:rPr>
                <w:noProof/>
                <w:webHidden/>
              </w:rPr>
              <w:fldChar w:fldCharType="separate"/>
            </w:r>
            <w:r w:rsidR="002151BB">
              <w:rPr>
                <w:noProof/>
                <w:webHidden/>
              </w:rPr>
              <w:t>11</w:t>
            </w:r>
            <w:r w:rsidR="002151BB">
              <w:rPr>
                <w:noProof/>
                <w:webHidden/>
              </w:rPr>
              <w:fldChar w:fldCharType="end"/>
            </w:r>
          </w:hyperlink>
        </w:p>
        <w:p w14:paraId="12508E7B" w14:textId="6AAAEC6C" w:rsidR="002151BB" w:rsidRDefault="00E15F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5278" w:history="1">
            <w:r w:rsidR="002151BB" w:rsidRPr="00606FD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151BB">
              <w:rPr>
                <w:noProof/>
                <w:webHidden/>
              </w:rPr>
              <w:tab/>
            </w:r>
            <w:r w:rsidR="002151BB">
              <w:rPr>
                <w:noProof/>
                <w:webHidden/>
              </w:rPr>
              <w:fldChar w:fldCharType="begin"/>
            </w:r>
            <w:r w:rsidR="002151BB">
              <w:rPr>
                <w:noProof/>
                <w:webHidden/>
              </w:rPr>
              <w:instrText xml:space="preserve"> PAGEREF _Toc196415278 \h </w:instrText>
            </w:r>
            <w:r w:rsidR="002151BB">
              <w:rPr>
                <w:noProof/>
                <w:webHidden/>
              </w:rPr>
            </w:r>
            <w:r w:rsidR="002151BB">
              <w:rPr>
                <w:noProof/>
                <w:webHidden/>
              </w:rPr>
              <w:fldChar w:fldCharType="separate"/>
            </w:r>
            <w:r w:rsidR="002151BB">
              <w:rPr>
                <w:noProof/>
                <w:webHidden/>
              </w:rPr>
              <w:t>11</w:t>
            </w:r>
            <w:r w:rsidR="002151BB">
              <w:rPr>
                <w:noProof/>
                <w:webHidden/>
              </w:rPr>
              <w:fldChar w:fldCharType="end"/>
            </w:r>
          </w:hyperlink>
        </w:p>
        <w:p w14:paraId="3776B829" w14:textId="31965C4D" w:rsidR="002151BB" w:rsidRDefault="00E15F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5279" w:history="1">
            <w:r w:rsidR="002151BB" w:rsidRPr="00606FD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151BB">
              <w:rPr>
                <w:noProof/>
                <w:webHidden/>
              </w:rPr>
              <w:tab/>
            </w:r>
            <w:r w:rsidR="002151BB">
              <w:rPr>
                <w:noProof/>
                <w:webHidden/>
              </w:rPr>
              <w:fldChar w:fldCharType="begin"/>
            </w:r>
            <w:r w:rsidR="002151BB">
              <w:rPr>
                <w:noProof/>
                <w:webHidden/>
              </w:rPr>
              <w:instrText xml:space="preserve"> PAGEREF _Toc196415279 \h </w:instrText>
            </w:r>
            <w:r w:rsidR="002151BB">
              <w:rPr>
                <w:noProof/>
                <w:webHidden/>
              </w:rPr>
            </w:r>
            <w:r w:rsidR="002151BB">
              <w:rPr>
                <w:noProof/>
                <w:webHidden/>
              </w:rPr>
              <w:fldChar w:fldCharType="separate"/>
            </w:r>
            <w:r w:rsidR="002151BB">
              <w:rPr>
                <w:noProof/>
                <w:webHidden/>
              </w:rPr>
              <w:t>11</w:t>
            </w:r>
            <w:r w:rsidR="002151BB">
              <w:rPr>
                <w:noProof/>
                <w:webHidden/>
              </w:rPr>
              <w:fldChar w:fldCharType="end"/>
            </w:r>
          </w:hyperlink>
        </w:p>
        <w:p w14:paraId="6083CE91" w14:textId="4FC362E9" w:rsidR="002151BB" w:rsidRDefault="00E15F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5280" w:history="1">
            <w:r w:rsidR="002151BB" w:rsidRPr="00606FD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151BB">
              <w:rPr>
                <w:noProof/>
                <w:webHidden/>
              </w:rPr>
              <w:tab/>
            </w:r>
            <w:r w:rsidR="002151BB">
              <w:rPr>
                <w:noProof/>
                <w:webHidden/>
              </w:rPr>
              <w:fldChar w:fldCharType="begin"/>
            </w:r>
            <w:r w:rsidR="002151BB">
              <w:rPr>
                <w:noProof/>
                <w:webHidden/>
              </w:rPr>
              <w:instrText xml:space="preserve"> PAGEREF _Toc196415280 \h </w:instrText>
            </w:r>
            <w:r w:rsidR="002151BB">
              <w:rPr>
                <w:noProof/>
                <w:webHidden/>
              </w:rPr>
            </w:r>
            <w:r w:rsidR="002151BB">
              <w:rPr>
                <w:noProof/>
                <w:webHidden/>
              </w:rPr>
              <w:fldChar w:fldCharType="separate"/>
            </w:r>
            <w:r w:rsidR="002151BB">
              <w:rPr>
                <w:noProof/>
                <w:webHidden/>
              </w:rPr>
              <w:t>11</w:t>
            </w:r>
            <w:r w:rsidR="002151BB">
              <w:rPr>
                <w:noProof/>
                <w:webHidden/>
              </w:rPr>
              <w:fldChar w:fldCharType="end"/>
            </w:r>
          </w:hyperlink>
        </w:p>
        <w:p w14:paraId="3B986A11" w14:textId="60A9B329" w:rsidR="002151BB" w:rsidRDefault="00E15F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5281" w:history="1">
            <w:r w:rsidR="002151BB" w:rsidRPr="00606FD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151BB">
              <w:rPr>
                <w:noProof/>
                <w:webHidden/>
              </w:rPr>
              <w:tab/>
            </w:r>
            <w:r w:rsidR="002151BB">
              <w:rPr>
                <w:noProof/>
                <w:webHidden/>
              </w:rPr>
              <w:fldChar w:fldCharType="begin"/>
            </w:r>
            <w:r w:rsidR="002151BB">
              <w:rPr>
                <w:noProof/>
                <w:webHidden/>
              </w:rPr>
              <w:instrText xml:space="preserve"> PAGEREF _Toc196415281 \h </w:instrText>
            </w:r>
            <w:r w:rsidR="002151BB">
              <w:rPr>
                <w:noProof/>
                <w:webHidden/>
              </w:rPr>
            </w:r>
            <w:r w:rsidR="002151BB">
              <w:rPr>
                <w:noProof/>
                <w:webHidden/>
              </w:rPr>
              <w:fldChar w:fldCharType="separate"/>
            </w:r>
            <w:r w:rsidR="002151BB">
              <w:rPr>
                <w:noProof/>
                <w:webHidden/>
              </w:rPr>
              <w:t>12</w:t>
            </w:r>
            <w:r w:rsidR="002151BB">
              <w:rPr>
                <w:noProof/>
                <w:webHidden/>
              </w:rPr>
              <w:fldChar w:fldCharType="end"/>
            </w:r>
          </w:hyperlink>
        </w:p>
        <w:p w14:paraId="0DD49713" w14:textId="018B0DC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15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Состоит в том, чтобы дать знания в области управления информационными системами, обеспечивающими поддержку принятия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152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Информационный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15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151B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151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151B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151B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151B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151B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51B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151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151B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151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51BB">
              <w:rPr>
                <w:rFonts w:ascii="Times New Roman" w:hAnsi="Times New Roman" w:cs="Times New Roman"/>
              </w:rPr>
              <w:t>ПК-5 - Способен использовать и разрабатывать стандарты, методики и регламенты для организации взаимодействия с клиентами и партнерами в процессе решения управленческих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151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51BB">
              <w:rPr>
                <w:rFonts w:ascii="Times New Roman" w:hAnsi="Times New Roman" w:cs="Times New Roman"/>
                <w:lang w:bidi="ru-RU"/>
              </w:rPr>
              <w:t>ПК-5.2 - Способен организовать взаимодействие с клиентами и партнерами в процессе управления ресурсами ИТ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151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51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51BB">
              <w:rPr>
                <w:rFonts w:ascii="Times New Roman" w:hAnsi="Times New Roman" w:cs="Times New Roman"/>
              </w:rPr>
              <w:t xml:space="preserve">стандарты, методики и регламенты  для организации взаимодействия с клиентами и партнерами в </w:t>
            </w:r>
            <w:proofErr w:type="gramStart"/>
            <w:r w:rsidR="00316402" w:rsidRPr="002151BB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316402" w:rsidRPr="002151BB">
              <w:rPr>
                <w:rFonts w:ascii="Times New Roman" w:hAnsi="Times New Roman" w:cs="Times New Roman"/>
              </w:rPr>
              <w:t xml:space="preserve"> решения управленческих задач</w:t>
            </w:r>
            <w:r w:rsidRPr="002151B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151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51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51BB">
              <w:rPr>
                <w:rFonts w:ascii="Times New Roman" w:hAnsi="Times New Roman" w:cs="Times New Roman"/>
              </w:rPr>
              <w:t xml:space="preserve">применять и разрабатывать стандарты, методики и регламенты  для организации взаимодействия с клиентами и партнерами в </w:t>
            </w:r>
            <w:proofErr w:type="gramStart"/>
            <w:r w:rsidR="00FD518F" w:rsidRPr="002151BB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2151BB">
              <w:rPr>
                <w:rFonts w:ascii="Times New Roman" w:hAnsi="Times New Roman" w:cs="Times New Roman"/>
              </w:rPr>
              <w:t xml:space="preserve"> решения управленческих задач</w:t>
            </w:r>
            <w:r w:rsidRPr="002151B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151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51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51BB">
              <w:rPr>
                <w:rFonts w:ascii="Times New Roman" w:hAnsi="Times New Roman" w:cs="Times New Roman"/>
              </w:rPr>
              <w:t>программным обеспечением, использующимся для решения управленческих задач и управления ресурсами ИТ</w:t>
            </w:r>
            <w:r w:rsidRPr="002151B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151B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152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Информационные потребности управленческого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информационного менеджмента. Роль информационных систем в обеспечении конкурентных преимуществ предприятия. Основы информационного менеджмента. Информационные потребности управленческого персонала в условиях рыночной экономики. Методы установления информационных потребностей. Управление распределением информационных потребителей по уровням управления. Основные показатели информационной поддержки управления. Информационные ресурсы предприятия, внутренние и внешние источники информации. Оценка уровня информатизации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9550F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AE00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Информационные системы в менеджменте.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51CB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информационных систем менеджмента. Информационные системы поддержки принятия решений. Информационные системы оперативного анализа данных. Большие данные. Информационные технологии поиска закономерностей в данных. Технологии машинного обучения. Экспертные системы в принятии управленческих решений. Информатизация процессного управления. Системы управления содержимым. Системы электронного документооборота.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FF93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C96A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138F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85FD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9AA8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380F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Управление информационными системами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C032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ИТ-отдела в организационной структуре управления предприятием. Организационная структура управления ИТ-отделом. Разработка ИТ-стратегии. Сбалансированная система показателей развития информационных систем. Разработка стратегического плана развития ИС предприятия. Разработка ИТ-бюджета. Показатели экономической эффективности информационных систем. Пути создания информационной системы на предприятии. Планирование подготовки предприятия к внедрению информационной системы. Управление ИТ-проектами. Управление информационными рисками. Мониторинг эксплуатации ИТ и ИС. ИТ-Аудит.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BBE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7F82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CE13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BF29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93DDD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323B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предприятиями информатизации.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2C50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Стратегическое планирование деятельности предпринимательских структур в сфере производства тиражных программных продуктов. Формирование и управление портфелем проектов информационных систем по заказам клиентов. Оценка гибкости управления проектами информационных систем. Стратегическое планирование деятельности Интернет-провайдеров. Организация ИТ-аутсорсинга. Управление центрами обработки данных и предоставление облака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157D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6C0C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3513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374A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735D5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78FC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национальными и мировыми информационными ресурсами.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7729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Нормативно-правовая база информационного менеджмента. Национальные органы управления информационными ресурсами. Управление национальными и мировыми информационными ресурсами. Методики и стандарты управления информационными ресурсами для задач управления процессами жизненного цикла ИТ-инфраструктуры предприятий. Административное управление в сети Интернет.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80BF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2EAA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47E5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2EBD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1526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152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0"/>
        <w:gridCol w:w="375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151BB">
              <w:rPr>
                <w:rFonts w:ascii="Times New Roman" w:hAnsi="Times New Roman" w:cs="Times New Roman"/>
                <w:sz w:val="24"/>
                <w:szCs w:val="24"/>
              </w:rPr>
              <w:t>Андреевский, Игорь Леонидович. Информационный менеджмент</w:t>
            </w:r>
            <w:proofErr w:type="gramStart"/>
            <w:r w:rsidRPr="002151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51B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2151BB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2151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51BB">
              <w:rPr>
                <w:rFonts w:ascii="Times New Roman" w:hAnsi="Times New Roman" w:cs="Times New Roman"/>
                <w:sz w:val="24"/>
                <w:szCs w:val="24"/>
              </w:rPr>
              <w:t>Р.В.Соколов</w:t>
            </w:r>
            <w:proofErr w:type="spellEnd"/>
            <w:r w:rsidRPr="002151BB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информационных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15F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151B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92%D0%A1%D0%9A%D0%98%D0%99.pdf</w:t>
              </w:r>
            </w:hyperlink>
          </w:p>
        </w:tc>
      </w:tr>
      <w:tr w:rsidR="00262CF0" w:rsidRPr="007E6725" w14:paraId="54902A4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4E19AE" w14:textId="77777777" w:rsidR="00262CF0" w:rsidRPr="002151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51BB">
              <w:rPr>
                <w:rFonts w:ascii="Times New Roman" w:hAnsi="Times New Roman" w:cs="Times New Roman"/>
                <w:sz w:val="24"/>
                <w:szCs w:val="24"/>
              </w:rPr>
              <w:t>Сенин, А. С. Информационный менеджмент</w:t>
            </w:r>
            <w:proofErr w:type="gramStart"/>
            <w:r w:rsidRPr="002151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51B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бакалавров очной и заочной формы обучения / А. С. Сенин, Е. А. </w:t>
            </w:r>
            <w:proofErr w:type="spellStart"/>
            <w:r w:rsidRPr="002151BB">
              <w:rPr>
                <w:rFonts w:ascii="Times New Roman" w:hAnsi="Times New Roman" w:cs="Times New Roman"/>
                <w:sz w:val="24"/>
                <w:szCs w:val="24"/>
              </w:rPr>
              <w:t>Бубенок</w:t>
            </w:r>
            <w:proofErr w:type="spellEnd"/>
            <w:r w:rsidRPr="002151BB">
              <w:rPr>
                <w:rFonts w:ascii="Times New Roman" w:hAnsi="Times New Roman" w:cs="Times New Roman"/>
                <w:sz w:val="24"/>
                <w:szCs w:val="24"/>
              </w:rPr>
              <w:t>, М. Н. Дудин [и др.]. — Москва</w:t>
            </w:r>
            <w:proofErr w:type="gramStart"/>
            <w:r w:rsidRPr="002151B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51B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дом «Дело» </w:t>
            </w:r>
            <w:proofErr w:type="spellStart"/>
            <w:r w:rsidRPr="002151BB">
              <w:rPr>
                <w:rFonts w:ascii="Times New Roman" w:hAnsi="Times New Roman" w:cs="Times New Roman"/>
                <w:sz w:val="24"/>
                <w:szCs w:val="24"/>
              </w:rPr>
              <w:t>РАНХиГС</w:t>
            </w:r>
            <w:proofErr w:type="spellEnd"/>
            <w:r w:rsidRPr="002151BB">
              <w:rPr>
                <w:rFonts w:ascii="Times New Roman" w:hAnsi="Times New Roman" w:cs="Times New Roman"/>
                <w:sz w:val="24"/>
                <w:szCs w:val="24"/>
              </w:rPr>
              <w:t>, 2018. — 296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3BD612" w14:textId="77777777" w:rsidR="00262CF0" w:rsidRPr="002151BB" w:rsidRDefault="00E15F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https://znanium.com/read?id=356718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152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7AE86D4" w14:textId="77777777" w:rsidTr="007B550D">
        <w:tc>
          <w:tcPr>
            <w:tcW w:w="9345" w:type="dxa"/>
          </w:tcPr>
          <w:p w14:paraId="39B3F4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7C5FCF6" w14:textId="77777777" w:rsidTr="007B550D">
        <w:tc>
          <w:tcPr>
            <w:tcW w:w="9345" w:type="dxa"/>
          </w:tcPr>
          <w:p w14:paraId="0D7760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40CD99C" w14:textId="77777777" w:rsidTr="007B550D">
        <w:tc>
          <w:tcPr>
            <w:tcW w:w="9345" w:type="dxa"/>
          </w:tcPr>
          <w:p w14:paraId="418630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Libre</w:t>
            </w:r>
          </w:p>
        </w:tc>
      </w:tr>
      <w:tr w:rsidR="007B550D" w:rsidRPr="007E6725" w14:paraId="3AF431F5" w14:textId="77777777" w:rsidTr="007B550D">
        <w:tc>
          <w:tcPr>
            <w:tcW w:w="9345" w:type="dxa"/>
          </w:tcPr>
          <w:p w14:paraId="0C051B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СДО Русский Moodle 3KL</w:t>
            </w:r>
          </w:p>
        </w:tc>
      </w:tr>
      <w:tr w:rsidR="007B550D" w:rsidRPr="007E6725" w14:paraId="792B10FD" w14:textId="77777777" w:rsidTr="007B550D">
        <w:tc>
          <w:tcPr>
            <w:tcW w:w="9345" w:type="dxa"/>
          </w:tcPr>
          <w:p w14:paraId="452D62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308D97" w14:textId="77777777" w:rsidTr="007B550D">
        <w:tc>
          <w:tcPr>
            <w:tcW w:w="9345" w:type="dxa"/>
          </w:tcPr>
          <w:p w14:paraId="0437C2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152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15FC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152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151B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151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151B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151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151B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151B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151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1BB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51B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151BB">
              <w:rPr>
                <w:sz w:val="22"/>
                <w:szCs w:val="22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2151BB">
              <w:rPr>
                <w:sz w:val="22"/>
                <w:szCs w:val="22"/>
                <w:lang w:val="en-US"/>
              </w:rPr>
              <w:t>Intel</w:t>
            </w:r>
            <w:r w:rsidRPr="002151BB">
              <w:rPr>
                <w:sz w:val="22"/>
                <w:szCs w:val="22"/>
              </w:rPr>
              <w:t xml:space="preserve"> </w:t>
            </w:r>
            <w:proofErr w:type="spellStart"/>
            <w:r w:rsidRPr="002151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51BB">
              <w:rPr>
                <w:sz w:val="22"/>
                <w:szCs w:val="22"/>
              </w:rPr>
              <w:t xml:space="preserve">3-2100 2.4 </w:t>
            </w:r>
            <w:proofErr w:type="spellStart"/>
            <w:r w:rsidRPr="002151B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151BB">
              <w:rPr>
                <w:sz w:val="22"/>
                <w:szCs w:val="22"/>
              </w:rPr>
              <w:t xml:space="preserve"> /4</w:t>
            </w:r>
            <w:r w:rsidRPr="002151BB">
              <w:rPr>
                <w:sz w:val="22"/>
                <w:szCs w:val="22"/>
                <w:lang w:val="en-US"/>
              </w:rPr>
              <w:t>Gb</w:t>
            </w:r>
            <w:r w:rsidRPr="002151BB">
              <w:rPr>
                <w:sz w:val="22"/>
                <w:szCs w:val="22"/>
              </w:rPr>
              <w:t>/500</w:t>
            </w:r>
            <w:r w:rsidRPr="002151BB">
              <w:rPr>
                <w:sz w:val="22"/>
                <w:szCs w:val="22"/>
                <w:lang w:val="en-US"/>
              </w:rPr>
              <w:t>Gb</w:t>
            </w:r>
            <w:r w:rsidRPr="002151BB">
              <w:rPr>
                <w:sz w:val="22"/>
                <w:szCs w:val="22"/>
              </w:rPr>
              <w:t>/</w:t>
            </w:r>
            <w:r w:rsidRPr="002151BB">
              <w:rPr>
                <w:sz w:val="22"/>
                <w:szCs w:val="22"/>
                <w:lang w:val="en-US"/>
              </w:rPr>
              <w:t>Acer</w:t>
            </w:r>
            <w:r w:rsidRPr="002151BB">
              <w:rPr>
                <w:sz w:val="22"/>
                <w:szCs w:val="22"/>
              </w:rPr>
              <w:t xml:space="preserve"> </w:t>
            </w:r>
            <w:r w:rsidRPr="002151BB">
              <w:rPr>
                <w:sz w:val="22"/>
                <w:szCs w:val="22"/>
                <w:lang w:val="en-US"/>
              </w:rPr>
              <w:t>V</w:t>
            </w:r>
            <w:r w:rsidRPr="002151BB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2151B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151BB">
              <w:rPr>
                <w:sz w:val="22"/>
                <w:szCs w:val="22"/>
              </w:rPr>
              <w:t xml:space="preserve"> </w:t>
            </w:r>
            <w:r w:rsidRPr="002151BB">
              <w:rPr>
                <w:sz w:val="22"/>
                <w:szCs w:val="22"/>
                <w:lang w:val="en-US"/>
              </w:rPr>
              <w:t>x</w:t>
            </w:r>
            <w:r w:rsidRPr="002151B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151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1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151BB" w14:paraId="74D3FC11" w14:textId="77777777" w:rsidTr="008416EB">
        <w:tc>
          <w:tcPr>
            <w:tcW w:w="7797" w:type="dxa"/>
            <w:shd w:val="clear" w:color="auto" w:fill="auto"/>
          </w:tcPr>
          <w:p w14:paraId="63B4D449" w14:textId="77777777" w:rsidR="002C735C" w:rsidRPr="002151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1BB">
              <w:rPr>
                <w:sz w:val="22"/>
                <w:szCs w:val="22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151BB">
              <w:rPr>
                <w:sz w:val="22"/>
                <w:szCs w:val="22"/>
              </w:rPr>
              <w:t>комплексом</w:t>
            </w:r>
            <w:proofErr w:type="gramStart"/>
            <w:r w:rsidRPr="002151BB">
              <w:rPr>
                <w:sz w:val="22"/>
                <w:szCs w:val="22"/>
              </w:rPr>
              <w:t>.С</w:t>
            </w:r>
            <w:proofErr w:type="gramEnd"/>
            <w:r w:rsidRPr="002151BB">
              <w:rPr>
                <w:sz w:val="22"/>
                <w:szCs w:val="22"/>
              </w:rPr>
              <w:t>пециализированная</w:t>
            </w:r>
            <w:proofErr w:type="spellEnd"/>
            <w:r w:rsidRPr="002151BB">
              <w:rPr>
                <w:sz w:val="22"/>
                <w:szCs w:val="22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 w:rsidRPr="002151BB">
              <w:rPr>
                <w:sz w:val="22"/>
                <w:szCs w:val="22"/>
              </w:rPr>
              <w:t>.К</w:t>
            </w:r>
            <w:proofErr w:type="gramEnd"/>
            <w:r w:rsidRPr="002151BB">
              <w:rPr>
                <w:sz w:val="22"/>
                <w:szCs w:val="22"/>
              </w:rPr>
              <w:t xml:space="preserve">омпьютер </w:t>
            </w:r>
            <w:r w:rsidRPr="002151BB">
              <w:rPr>
                <w:sz w:val="22"/>
                <w:szCs w:val="22"/>
                <w:lang w:val="en-US"/>
              </w:rPr>
              <w:t>Intel</w:t>
            </w:r>
            <w:r w:rsidRPr="002151BB">
              <w:rPr>
                <w:sz w:val="22"/>
                <w:szCs w:val="22"/>
              </w:rPr>
              <w:t xml:space="preserve"> </w:t>
            </w:r>
            <w:proofErr w:type="spellStart"/>
            <w:r w:rsidRPr="002151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51BB">
              <w:rPr>
                <w:sz w:val="22"/>
                <w:szCs w:val="22"/>
              </w:rPr>
              <w:t>5 7400/1</w:t>
            </w:r>
            <w:r w:rsidRPr="002151BB">
              <w:rPr>
                <w:sz w:val="22"/>
                <w:szCs w:val="22"/>
                <w:lang w:val="en-US"/>
              </w:rPr>
              <w:t>Tb</w:t>
            </w:r>
            <w:r w:rsidRPr="002151BB">
              <w:rPr>
                <w:sz w:val="22"/>
                <w:szCs w:val="22"/>
              </w:rPr>
              <w:t>/8</w:t>
            </w:r>
            <w:r w:rsidRPr="002151BB">
              <w:rPr>
                <w:sz w:val="22"/>
                <w:szCs w:val="22"/>
                <w:lang w:val="en-US"/>
              </w:rPr>
              <w:t>Gb</w:t>
            </w:r>
            <w:r w:rsidRPr="002151BB">
              <w:rPr>
                <w:sz w:val="22"/>
                <w:szCs w:val="22"/>
              </w:rPr>
              <w:t>/</w:t>
            </w:r>
            <w:r w:rsidRPr="002151BB">
              <w:rPr>
                <w:sz w:val="22"/>
                <w:szCs w:val="22"/>
                <w:lang w:val="en-US"/>
              </w:rPr>
              <w:t>Philips</w:t>
            </w:r>
            <w:r w:rsidRPr="002151BB">
              <w:rPr>
                <w:sz w:val="22"/>
                <w:szCs w:val="22"/>
              </w:rPr>
              <w:t xml:space="preserve"> 243</w:t>
            </w:r>
            <w:r w:rsidRPr="002151BB">
              <w:rPr>
                <w:sz w:val="22"/>
                <w:szCs w:val="22"/>
                <w:lang w:val="en-US"/>
              </w:rPr>
              <w:t>V</w:t>
            </w:r>
            <w:r w:rsidRPr="002151BB">
              <w:rPr>
                <w:sz w:val="22"/>
                <w:szCs w:val="22"/>
              </w:rPr>
              <w:t>5</w:t>
            </w:r>
            <w:r w:rsidRPr="002151BB">
              <w:rPr>
                <w:sz w:val="22"/>
                <w:szCs w:val="22"/>
                <w:lang w:val="en-US"/>
              </w:rPr>
              <w:t>Q</w:t>
            </w:r>
            <w:r w:rsidRPr="002151BB"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40ED15" w14:textId="77777777" w:rsidR="002C735C" w:rsidRPr="002151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1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151BB" w14:paraId="3A5F98F7" w14:textId="77777777" w:rsidTr="008416EB">
        <w:tc>
          <w:tcPr>
            <w:tcW w:w="7797" w:type="dxa"/>
            <w:shd w:val="clear" w:color="auto" w:fill="auto"/>
          </w:tcPr>
          <w:p w14:paraId="037A1649" w14:textId="77777777" w:rsidR="002C735C" w:rsidRPr="002151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1BB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151B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151B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2151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51BB">
              <w:rPr>
                <w:sz w:val="22"/>
                <w:szCs w:val="22"/>
              </w:rPr>
              <w:t>5-8400/8</w:t>
            </w:r>
            <w:r w:rsidRPr="002151BB">
              <w:rPr>
                <w:sz w:val="22"/>
                <w:szCs w:val="22"/>
                <w:lang w:val="en-US"/>
              </w:rPr>
              <w:t>GB</w:t>
            </w:r>
            <w:r w:rsidRPr="002151BB">
              <w:rPr>
                <w:sz w:val="22"/>
                <w:szCs w:val="22"/>
              </w:rPr>
              <w:t>/500</w:t>
            </w:r>
            <w:r w:rsidRPr="002151BB">
              <w:rPr>
                <w:sz w:val="22"/>
                <w:szCs w:val="22"/>
                <w:lang w:val="en-US"/>
              </w:rPr>
              <w:t>GB</w:t>
            </w:r>
            <w:r w:rsidRPr="002151BB">
              <w:rPr>
                <w:sz w:val="22"/>
                <w:szCs w:val="22"/>
              </w:rPr>
              <w:t>_</w:t>
            </w:r>
            <w:r w:rsidRPr="002151BB">
              <w:rPr>
                <w:sz w:val="22"/>
                <w:szCs w:val="22"/>
                <w:lang w:val="en-US"/>
              </w:rPr>
              <w:t>SSD</w:t>
            </w:r>
            <w:r w:rsidRPr="002151BB">
              <w:rPr>
                <w:sz w:val="22"/>
                <w:szCs w:val="22"/>
              </w:rPr>
              <w:t>/</w:t>
            </w:r>
            <w:proofErr w:type="spellStart"/>
            <w:r w:rsidRPr="002151BB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2151BB">
              <w:rPr>
                <w:sz w:val="22"/>
                <w:szCs w:val="22"/>
              </w:rPr>
              <w:t xml:space="preserve"> </w:t>
            </w:r>
            <w:r w:rsidRPr="002151BB">
              <w:rPr>
                <w:sz w:val="22"/>
                <w:szCs w:val="22"/>
                <w:lang w:val="en-US"/>
              </w:rPr>
              <w:t>VA</w:t>
            </w:r>
            <w:r w:rsidRPr="002151BB">
              <w:rPr>
                <w:sz w:val="22"/>
                <w:szCs w:val="22"/>
              </w:rPr>
              <w:t>2410-</w:t>
            </w:r>
            <w:proofErr w:type="spellStart"/>
            <w:r w:rsidRPr="002151BB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2151BB">
              <w:rPr>
                <w:sz w:val="22"/>
                <w:szCs w:val="22"/>
              </w:rPr>
              <w:t xml:space="preserve"> -34 шт., Коммутатор </w:t>
            </w:r>
            <w:r w:rsidRPr="002151BB">
              <w:rPr>
                <w:sz w:val="22"/>
                <w:szCs w:val="22"/>
                <w:lang w:val="en-US"/>
              </w:rPr>
              <w:t>Cisco</w:t>
            </w:r>
            <w:r w:rsidRPr="002151BB">
              <w:rPr>
                <w:sz w:val="22"/>
                <w:szCs w:val="22"/>
              </w:rPr>
              <w:t xml:space="preserve"> </w:t>
            </w:r>
            <w:r w:rsidRPr="002151BB">
              <w:rPr>
                <w:sz w:val="22"/>
                <w:szCs w:val="22"/>
                <w:lang w:val="en-US"/>
              </w:rPr>
              <w:t>Catalyst</w:t>
            </w:r>
            <w:r w:rsidRPr="002151BB">
              <w:rPr>
                <w:sz w:val="22"/>
                <w:szCs w:val="22"/>
              </w:rPr>
              <w:t xml:space="preserve"> 2960-48</w:t>
            </w:r>
            <w:r w:rsidRPr="002151BB">
              <w:rPr>
                <w:sz w:val="22"/>
                <w:szCs w:val="22"/>
                <w:lang w:val="en-US"/>
              </w:rPr>
              <w:t>PST</w:t>
            </w:r>
            <w:r w:rsidRPr="002151BB">
              <w:rPr>
                <w:sz w:val="22"/>
                <w:szCs w:val="22"/>
              </w:rPr>
              <w:t>-</w:t>
            </w:r>
            <w:r w:rsidRPr="002151BB">
              <w:rPr>
                <w:sz w:val="22"/>
                <w:szCs w:val="22"/>
                <w:lang w:val="en-US"/>
              </w:rPr>
              <w:t>L</w:t>
            </w:r>
            <w:r w:rsidRPr="002151BB">
              <w:rPr>
                <w:sz w:val="22"/>
                <w:szCs w:val="22"/>
              </w:rPr>
              <w:t xml:space="preserve"> (в </w:t>
            </w:r>
            <w:proofErr w:type="spellStart"/>
            <w:r w:rsidRPr="002151BB">
              <w:rPr>
                <w:sz w:val="22"/>
                <w:szCs w:val="22"/>
              </w:rPr>
              <w:t>т.ч</w:t>
            </w:r>
            <w:proofErr w:type="spellEnd"/>
            <w:r w:rsidRPr="002151BB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2151BB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2151BB">
              <w:rPr>
                <w:sz w:val="22"/>
                <w:szCs w:val="22"/>
              </w:rPr>
              <w:t xml:space="preserve"> </w:t>
            </w:r>
            <w:r w:rsidRPr="002151BB">
              <w:rPr>
                <w:sz w:val="22"/>
                <w:szCs w:val="22"/>
                <w:lang w:val="en-US"/>
              </w:rPr>
              <w:t>CON</w:t>
            </w:r>
            <w:r w:rsidRPr="002151BB">
              <w:rPr>
                <w:sz w:val="22"/>
                <w:szCs w:val="22"/>
              </w:rPr>
              <w:t>-</w:t>
            </w:r>
            <w:r w:rsidRPr="002151BB">
              <w:rPr>
                <w:sz w:val="22"/>
                <w:szCs w:val="22"/>
                <w:lang w:val="en-US"/>
              </w:rPr>
              <w:t>SNT</w:t>
            </w:r>
            <w:r w:rsidRPr="002151BB">
              <w:rPr>
                <w:sz w:val="22"/>
                <w:szCs w:val="22"/>
              </w:rPr>
              <w:t>-2964</w:t>
            </w:r>
            <w:r w:rsidRPr="002151BB">
              <w:rPr>
                <w:sz w:val="22"/>
                <w:szCs w:val="22"/>
                <w:lang w:val="en-US"/>
              </w:rPr>
              <w:t>STL</w:t>
            </w:r>
            <w:r w:rsidRPr="002151BB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2151BB">
              <w:rPr>
                <w:sz w:val="22"/>
                <w:szCs w:val="22"/>
                <w:lang w:val="en-US"/>
              </w:rPr>
              <w:t>Wi</w:t>
            </w:r>
            <w:r w:rsidRPr="002151BB">
              <w:rPr>
                <w:sz w:val="22"/>
                <w:szCs w:val="22"/>
              </w:rPr>
              <w:t>-</w:t>
            </w:r>
            <w:r w:rsidRPr="002151BB">
              <w:rPr>
                <w:sz w:val="22"/>
                <w:szCs w:val="22"/>
                <w:lang w:val="en-US"/>
              </w:rPr>
              <w:t>Fi</w:t>
            </w:r>
            <w:r w:rsidRPr="002151BB">
              <w:rPr>
                <w:sz w:val="22"/>
                <w:szCs w:val="22"/>
              </w:rPr>
              <w:t xml:space="preserve"> Тип1 </w:t>
            </w:r>
            <w:r w:rsidRPr="002151BB">
              <w:rPr>
                <w:sz w:val="22"/>
                <w:szCs w:val="22"/>
                <w:lang w:val="en-US"/>
              </w:rPr>
              <w:t>UBIQUITI</w:t>
            </w:r>
            <w:r w:rsidRPr="002151BB">
              <w:rPr>
                <w:sz w:val="22"/>
                <w:szCs w:val="22"/>
              </w:rPr>
              <w:t xml:space="preserve"> </w:t>
            </w:r>
            <w:r w:rsidRPr="002151BB">
              <w:rPr>
                <w:sz w:val="22"/>
                <w:szCs w:val="22"/>
                <w:lang w:val="en-US"/>
              </w:rPr>
              <w:t>UAP</w:t>
            </w:r>
            <w:r w:rsidRPr="002151BB">
              <w:rPr>
                <w:sz w:val="22"/>
                <w:szCs w:val="22"/>
              </w:rPr>
              <w:t>-</w:t>
            </w:r>
            <w:r w:rsidRPr="002151BB">
              <w:rPr>
                <w:sz w:val="22"/>
                <w:szCs w:val="22"/>
                <w:lang w:val="en-US"/>
              </w:rPr>
              <w:t>AC</w:t>
            </w:r>
            <w:r w:rsidRPr="002151BB">
              <w:rPr>
                <w:sz w:val="22"/>
                <w:szCs w:val="22"/>
              </w:rPr>
              <w:t>-</w:t>
            </w:r>
            <w:r w:rsidRPr="002151BB">
              <w:rPr>
                <w:sz w:val="22"/>
                <w:szCs w:val="22"/>
                <w:lang w:val="en-US"/>
              </w:rPr>
              <w:t>PRO</w:t>
            </w:r>
            <w:r w:rsidRPr="002151BB">
              <w:rPr>
                <w:sz w:val="22"/>
                <w:szCs w:val="22"/>
              </w:rPr>
              <w:t xml:space="preserve"> - 1 шт., Проектор </w:t>
            </w:r>
            <w:r w:rsidRPr="002151BB">
              <w:rPr>
                <w:sz w:val="22"/>
                <w:szCs w:val="22"/>
                <w:lang w:val="en-US"/>
              </w:rPr>
              <w:t>NEC</w:t>
            </w:r>
            <w:r w:rsidRPr="002151BB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2151BB">
              <w:rPr>
                <w:sz w:val="22"/>
                <w:szCs w:val="22"/>
                <w:lang w:val="en-US"/>
              </w:rPr>
              <w:t>Cisco</w:t>
            </w:r>
            <w:r w:rsidRPr="002151BB">
              <w:rPr>
                <w:sz w:val="22"/>
                <w:szCs w:val="22"/>
              </w:rPr>
              <w:t xml:space="preserve"> </w:t>
            </w:r>
            <w:r w:rsidRPr="002151BB">
              <w:rPr>
                <w:sz w:val="22"/>
                <w:szCs w:val="22"/>
                <w:lang w:val="en-US"/>
              </w:rPr>
              <w:t>WS</w:t>
            </w:r>
            <w:r w:rsidRPr="002151BB">
              <w:rPr>
                <w:sz w:val="22"/>
                <w:szCs w:val="22"/>
              </w:rPr>
              <w:t>-</w:t>
            </w:r>
            <w:r w:rsidRPr="002151BB">
              <w:rPr>
                <w:sz w:val="22"/>
                <w:szCs w:val="22"/>
                <w:lang w:val="en-US"/>
              </w:rPr>
              <w:t>C</w:t>
            </w:r>
            <w:r w:rsidRPr="002151BB">
              <w:rPr>
                <w:sz w:val="22"/>
                <w:szCs w:val="22"/>
              </w:rPr>
              <w:t>2960+48</w:t>
            </w:r>
            <w:r w:rsidRPr="002151BB">
              <w:rPr>
                <w:sz w:val="22"/>
                <w:szCs w:val="22"/>
                <w:lang w:val="en-US"/>
              </w:rPr>
              <w:t>PST</w:t>
            </w:r>
            <w:r w:rsidRPr="002151BB">
              <w:rPr>
                <w:sz w:val="22"/>
                <w:szCs w:val="22"/>
              </w:rPr>
              <w:t>-</w:t>
            </w:r>
            <w:r w:rsidRPr="002151BB">
              <w:rPr>
                <w:sz w:val="22"/>
                <w:szCs w:val="22"/>
                <w:lang w:val="en-US"/>
              </w:rPr>
              <w:t>L</w:t>
            </w:r>
            <w:r w:rsidRPr="002151BB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2151B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151BB">
              <w:rPr>
                <w:sz w:val="22"/>
                <w:szCs w:val="22"/>
              </w:rPr>
              <w:t xml:space="preserve"> </w:t>
            </w:r>
            <w:r w:rsidRPr="002151BB">
              <w:rPr>
                <w:sz w:val="22"/>
                <w:szCs w:val="22"/>
                <w:lang w:val="en-US"/>
              </w:rPr>
              <w:t>Switch</w:t>
            </w:r>
            <w:r w:rsidRPr="002151BB">
              <w:rPr>
                <w:sz w:val="22"/>
                <w:szCs w:val="22"/>
              </w:rPr>
              <w:t xml:space="preserve"> 2626 - 1 шт., Компьютер </w:t>
            </w:r>
            <w:r w:rsidRPr="002151BB">
              <w:rPr>
                <w:sz w:val="22"/>
                <w:szCs w:val="22"/>
                <w:lang w:val="en-US"/>
              </w:rPr>
              <w:t>Intel</w:t>
            </w:r>
            <w:r w:rsidRPr="002151BB">
              <w:rPr>
                <w:sz w:val="22"/>
                <w:szCs w:val="22"/>
              </w:rPr>
              <w:t xml:space="preserve"> </w:t>
            </w:r>
            <w:proofErr w:type="spellStart"/>
            <w:r w:rsidRPr="002151B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151BB">
              <w:rPr>
                <w:sz w:val="22"/>
                <w:szCs w:val="22"/>
              </w:rPr>
              <w:t xml:space="preserve"> </w:t>
            </w:r>
            <w:r w:rsidRPr="002151BB">
              <w:rPr>
                <w:sz w:val="22"/>
                <w:szCs w:val="22"/>
                <w:lang w:val="en-US"/>
              </w:rPr>
              <w:t>x</w:t>
            </w:r>
            <w:r w:rsidRPr="002151BB">
              <w:rPr>
                <w:sz w:val="22"/>
                <w:szCs w:val="22"/>
              </w:rPr>
              <w:t xml:space="preserve">2 </w:t>
            </w:r>
            <w:r w:rsidRPr="002151BB">
              <w:rPr>
                <w:sz w:val="22"/>
                <w:szCs w:val="22"/>
                <w:lang w:val="en-US"/>
              </w:rPr>
              <w:t>g</w:t>
            </w:r>
            <w:r w:rsidRPr="002151BB">
              <w:rPr>
                <w:sz w:val="22"/>
                <w:szCs w:val="22"/>
              </w:rPr>
              <w:t>3250 /500</w:t>
            </w:r>
            <w:proofErr w:type="spellStart"/>
            <w:r w:rsidRPr="002151B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151BB">
              <w:rPr>
                <w:sz w:val="22"/>
                <w:szCs w:val="22"/>
              </w:rPr>
              <w:t xml:space="preserve">/монитор </w:t>
            </w:r>
            <w:proofErr w:type="spellStart"/>
            <w:r w:rsidRPr="002151B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151BB">
              <w:rPr>
                <w:sz w:val="22"/>
                <w:szCs w:val="22"/>
              </w:rPr>
              <w:t xml:space="preserve"> 21.5' - 1 шт., </w:t>
            </w:r>
            <w:r w:rsidRPr="002151BB">
              <w:rPr>
                <w:sz w:val="22"/>
                <w:szCs w:val="22"/>
                <w:lang w:val="en-US"/>
              </w:rPr>
              <w:t>IP</w:t>
            </w:r>
            <w:r w:rsidRPr="002151BB">
              <w:rPr>
                <w:sz w:val="22"/>
                <w:szCs w:val="22"/>
              </w:rPr>
              <w:t xml:space="preserve"> видеокамера </w:t>
            </w:r>
            <w:r w:rsidRPr="002151BB">
              <w:rPr>
                <w:sz w:val="22"/>
                <w:szCs w:val="22"/>
                <w:lang w:val="en-US"/>
              </w:rPr>
              <w:t>Ubiquiti</w:t>
            </w:r>
            <w:r w:rsidRPr="002151BB">
              <w:rPr>
                <w:sz w:val="22"/>
                <w:szCs w:val="22"/>
              </w:rPr>
              <w:t xml:space="preserve"> - 1 шт., Беспроводная точка доступа/</w:t>
            </w:r>
            <w:r w:rsidRPr="002151BB">
              <w:rPr>
                <w:sz w:val="22"/>
                <w:szCs w:val="22"/>
                <w:lang w:val="en-US"/>
              </w:rPr>
              <w:t>UNI</w:t>
            </w:r>
            <w:r w:rsidRPr="002151BB">
              <w:rPr>
                <w:sz w:val="22"/>
                <w:szCs w:val="22"/>
              </w:rPr>
              <w:t xml:space="preserve"> </w:t>
            </w:r>
            <w:r w:rsidRPr="002151BB">
              <w:rPr>
                <w:sz w:val="22"/>
                <w:szCs w:val="22"/>
                <w:lang w:val="en-US"/>
              </w:rPr>
              <w:t>FI</w:t>
            </w:r>
            <w:r w:rsidRPr="002151BB">
              <w:rPr>
                <w:sz w:val="22"/>
                <w:szCs w:val="22"/>
              </w:rPr>
              <w:t xml:space="preserve"> </w:t>
            </w:r>
            <w:r w:rsidRPr="002151BB">
              <w:rPr>
                <w:sz w:val="22"/>
                <w:szCs w:val="22"/>
                <w:lang w:val="en-US"/>
              </w:rPr>
              <w:t>AP</w:t>
            </w:r>
            <w:r w:rsidRPr="002151BB">
              <w:rPr>
                <w:sz w:val="22"/>
                <w:szCs w:val="22"/>
              </w:rPr>
              <w:t xml:space="preserve"> </w:t>
            </w:r>
            <w:r w:rsidRPr="002151BB">
              <w:rPr>
                <w:sz w:val="22"/>
                <w:szCs w:val="22"/>
                <w:lang w:val="en-US"/>
              </w:rPr>
              <w:t>PRO</w:t>
            </w:r>
            <w:r w:rsidRPr="002151BB">
              <w:rPr>
                <w:sz w:val="22"/>
                <w:szCs w:val="22"/>
              </w:rPr>
              <w:t>/</w:t>
            </w:r>
            <w:r w:rsidRPr="002151BB">
              <w:rPr>
                <w:sz w:val="22"/>
                <w:szCs w:val="22"/>
                <w:lang w:val="en-US"/>
              </w:rPr>
              <w:t>Ubiquiti</w:t>
            </w:r>
            <w:r w:rsidRPr="002151B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B5969A" w14:textId="77777777" w:rsidR="002C735C" w:rsidRPr="002151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1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151BB" w14:paraId="6A381C93" w14:textId="77777777" w:rsidTr="008416EB">
        <w:tc>
          <w:tcPr>
            <w:tcW w:w="7797" w:type="dxa"/>
            <w:shd w:val="clear" w:color="auto" w:fill="auto"/>
          </w:tcPr>
          <w:p w14:paraId="007C21DD" w14:textId="77777777" w:rsidR="002C735C" w:rsidRPr="002151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1BB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51B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151BB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2151BB">
              <w:rPr>
                <w:sz w:val="22"/>
                <w:szCs w:val="22"/>
                <w:lang w:val="en-US"/>
              </w:rPr>
              <w:t>Intel</w:t>
            </w:r>
            <w:r w:rsidRPr="002151BB">
              <w:rPr>
                <w:sz w:val="22"/>
                <w:szCs w:val="22"/>
              </w:rPr>
              <w:t xml:space="preserve"> </w:t>
            </w:r>
            <w:proofErr w:type="spellStart"/>
            <w:r w:rsidRPr="002151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51BB">
              <w:rPr>
                <w:sz w:val="22"/>
                <w:szCs w:val="22"/>
              </w:rPr>
              <w:t xml:space="preserve">3-2100 2.4 </w:t>
            </w:r>
            <w:proofErr w:type="spellStart"/>
            <w:r w:rsidRPr="002151B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151BB">
              <w:rPr>
                <w:sz w:val="22"/>
                <w:szCs w:val="22"/>
              </w:rPr>
              <w:t>/500/4/</w:t>
            </w:r>
            <w:r w:rsidRPr="002151BB">
              <w:rPr>
                <w:sz w:val="22"/>
                <w:szCs w:val="22"/>
                <w:lang w:val="en-US"/>
              </w:rPr>
              <w:t>Acer</w:t>
            </w:r>
            <w:r w:rsidRPr="002151BB">
              <w:rPr>
                <w:sz w:val="22"/>
                <w:szCs w:val="22"/>
              </w:rPr>
              <w:t xml:space="preserve"> </w:t>
            </w:r>
            <w:r w:rsidRPr="002151BB">
              <w:rPr>
                <w:sz w:val="22"/>
                <w:szCs w:val="22"/>
                <w:lang w:val="en-US"/>
              </w:rPr>
              <w:t>V</w:t>
            </w:r>
            <w:r w:rsidRPr="002151BB">
              <w:rPr>
                <w:sz w:val="22"/>
                <w:szCs w:val="22"/>
              </w:rPr>
              <w:t xml:space="preserve">193 19" - 1 шт., Акустическая система </w:t>
            </w:r>
            <w:r w:rsidRPr="002151BB">
              <w:rPr>
                <w:sz w:val="22"/>
                <w:szCs w:val="22"/>
                <w:lang w:val="en-US"/>
              </w:rPr>
              <w:t>JBL</w:t>
            </w:r>
            <w:r w:rsidRPr="002151BB">
              <w:rPr>
                <w:sz w:val="22"/>
                <w:szCs w:val="22"/>
              </w:rPr>
              <w:t xml:space="preserve"> </w:t>
            </w:r>
            <w:r w:rsidRPr="002151BB">
              <w:rPr>
                <w:sz w:val="22"/>
                <w:szCs w:val="22"/>
                <w:lang w:val="en-US"/>
              </w:rPr>
              <w:t>CONTROL</w:t>
            </w:r>
            <w:r w:rsidRPr="002151BB">
              <w:rPr>
                <w:sz w:val="22"/>
                <w:szCs w:val="22"/>
              </w:rPr>
              <w:t xml:space="preserve"> 25 </w:t>
            </w:r>
            <w:r w:rsidRPr="002151BB">
              <w:rPr>
                <w:sz w:val="22"/>
                <w:szCs w:val="22"/>
                <w:lang w:val="en-US"/>
              </w:rPr>
              <w:t>WH</w:t>
            </w:r>
            <w:r w:rsidRPr="002151BB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2151BB">
              <w:rPr>
                <w:sz w:val="22"/>
                <w:szCs w:val="22"/>
                <w:lang w:val="en-US"/>
              </w:rPr>
              <w:t>DRAPER</w:t>
            </w:r>
            <w:r w:rsidRPr="002151BB">
              <w:rPr>
                <w:sz w:val="22"/>
                <w:szCs w:val="22"/>
              </w:rPr>
              <w:t xml:space="preserve">  96</w:t>
            </w:r>
            <w:proofErr w:type="gramEnd"/>
            <w:r w:rsidRPr="002151BB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2151BB">
              <w:rPr>
                <w:sz w:val="22"/>
                <w:szCs w:val="22"/>
                <w:lang w:val="en-US"/>
              </w:rPr>
              <w:t>Panasonic</w:t>
            </w:r>
            <w:r w:rsidRPr="002151BB">
              <w:rPr>
                <w:sz w:val="22"/>
                <w:szCs w:val="22"/>
              </w:rPr>
              <w:t xml:space="preserve"> </w:t>
            </w:r>
            <w:r w:rsidRPr="002151BB">
              <w:rPr>
                <w:sz w:val="22"/>
                <w:szCs w:val="22"/>
                <w:lang w:val="en-US"/>
              </w:rPr>
              <w:t>PT</w:t>
            </w:r>
            <w:r w:rsidRPr="002151BB">
              <w:rPr>
                <w:sz w:val="22"/>
                <w:szCs w:val="22"/>
              </w:rPr>
              <w:t>-</w:t>
            </w:r>
            <w:r w:rsidRPr="002151BB">
              <w:rPr>
                <w:sz w:val="22"/>
                <w:szCs w:val="22"/>
                <w:lang w:val="en-US"/>
              </w:rPr>
              <w:t>VX</w:t>
            </w:r>
            <w:r w:rsidRPr="002151BB">
              <w:rPr>
                <w:sz w:val="22"/>
                <w:szCs w:val="22"/>
              </w:rPr>
              <w:t>610</w:t>
            </w:r>
            <w:r w:rsidRPr="002151BB">
              <w:rPr>
                <w:sz w:val="22"/>
                <w:szCs w:val="22"/>
                <w:lang w:val="en-US"/>
              </w:rPr>
              <w:t>E</w:t>
            </w:r>
            <w:r w:rsidRPr="002151B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2BBE81" w14:textId="77777777" w:rsidR="002C735C" w:rsidRPr="002151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51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1527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152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152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152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Задачи информационного менеджмента</w:t>
            </w:r>
          </w:p>
        </w:tc>
      </w:tr>
      <w:tr w:rsidR="009E6058" w14:paraId="2C09101C" w14:textId="77777777" w:rsidTr="00F00293">
        <w:tc>
          <w:tcPr>
            <w:tcW w:w="562" w:type="dxa"/>
          </w:tcPr>
          <w:p w14:paraId="05AD24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E52DD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установления информационных потребностей</w:t>
            </w:r>
          </w:p>
        </w:tc>
      </w:tr>
      <w:tr w:rsidR="009E6058" w14:paraId="1D8D6E9F" w14:textId="77777777" w:rsidTr="00F00293">
        <w:tc>
          <w:tcPr>
            <w:tcW w:w="562" w:type="dxa"/>
          </w:tcPr>
          <w:p w14:paraId="72BBBF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79BC2D0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Управление распределением информационных потребителей по уровням</w:t>
            </w:r>
          </w:p>
        </w:tc>
      </w:tr>
      <w:tr w:rsidR="009E6058" w14:paraId="68980331" w14:textId="77777777" w:rsidTr="00F00293">
        <w:tc>
          <w:tcPr>
            <w:tcW w:w="562" w:type="dxa"/>
          </w:tcPr>
          <w:p w14:paraId="55D981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438F8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управления</w:t>
            </w:r>
          </w:p>
        </w:tc>
      </w:tr>
      <w:tr w:rsidR="009E6058" w14:paraId="188306B5" w14:textId="77777777" w:rsidTr="00F00293">
        <w:tc>
          <w:tcPr>
            <w:tcW w:w="562" w:type="dxa"/>
          </w:tcPr>
          <w:p w14:paraId="2ABF50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8720052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Основные показатели информационной поддержки управления</w:t>
            </w:r>
          </w:p>
        </w:tc>
      </w:tr>
      <w:tr w:rsidR="009E6058" w14:paraId="3534C78E" w14:textId="77777777" w:rsidTr="00F00293">
        <w:tc>
          <w:tcPr>
            <w:tcW w:w="562" w:type="dxa"/>
          </w:tcPr>
          <w:p w14:paraId="75A51B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A0CB97D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Информационные ресурсы предприятия, внутренние и внешние источники</w:t>
            </w:r>
          </w:p>
        </w:tc>
      </w:tr>
      <w:tr w:rsidR="009E6058" w14:paraId="5A3BE78D" w14:textId="77777777" w:rsidTr="00F00293">
        <w:tc>
          <w:tcPr>
            <w:tcW w:w="562" w:type="dxa"/>
          </w:tcPr>
          <w:p w14:paraId="44D84F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971B5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информации</w:t>
            </w:r>
          </w:p>
        </w:tc>
      </w:tr>
      <w:tr w:rsidR="009E6058" w14:paraId="06A3C2F0" w14:textId="77777777" w:rsidTr="00F00293">
        <w:tc>
          <w:tcPr>
            <w:tcW w:w="562" w:type="dxa"/>
          </w:tcPr>
          <w:p w14:paraId="472EE3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CE0C9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уровня информатизации предприятия</w:t>
            </w:r>
          </w:p>
        </w:tc>
      </w:tr>
      <w:tr w:rsidR="009E6058" w14:paraId="0518BEB5" w14:textId="77777777" w:rsidTr="00F00293">
        <w:tc>
          <w:tcPr>
            <w:tcW w:w="562" w:type="dxa"/>
          </w:tcPr>
          <w:p w14:paraId="537A33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21685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информационных систем менеджмента</w:t>
            </w:r>
          </w:p>
        </w:tc>
      </w:tr>
      <w:tr w:rsidR="009E6058" w14:paraId="6D007DDC" w14:textId="77777777" w:rsidTr="00F00293">
        <w:tc>
          <w:tcPr>
            <w:tcW w:w="562" w:type="dxa"/>
          </w:tcPr>
          <w:p w14:paraId="2158CB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673368C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Типы информационных систем, тенденция их развития и возможности их применения на объекте управления</w:t>
            </w:r>
          </w:p>
        </w:tc>
      </w:tr>
      <w:tr w:rsidR="009E6058" w14:paraId="29C1DF2E" w14:textId="77777777" w:rsidTr="00F00293">
        <w:tc>
          <w:tcPr>
            <w:tcW w:w="562" w:type="dxa"/>
          </w:tcPr>
          <w:p w14:paraId="46E95B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1656434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Информационные системы поддержки принятия решений</w:t>
            </w:r>
          </w:p>
        </w:tc>
      </w:tr>
      <w:tr w:rsidR="009E6058" w14:paraId="147C9643" w14:textId="77777777" w:rsidTr="00F00293">
        <w:tc>
          <w:tcPr>
            <w:tcW w:w="562" w:type="dxa"/>
          </w:tcPr>
          <w:p w14:paraId="0D9BBB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A7CE5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Информационные системы поддержки исполнения</w:t>
            </w:r>
          </w:p>
        </w:tc>
      </w:tr>
      <w:tr w:rsidR="009E6058" w14:paraId="1DD070FB" w14:textId="77777777" w:rsidTr="00F00293">
        <w:tc>
          <w:tcPr>
            <w:tcW w:w="562" w:type="dxa"/>
          </w:tcPr>
          <w:p w14:paraId="0A9D39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CBD8627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Информационные системы оперативного анализа данных</w:t>
            </w:r>
          </w:p>
        </w:tc>
      </w:tr>
      <w:tr w:rsidR="009E6058" w14:paraId="63C86C9E" w14:textId="77777777" w:rsidTr="00F00293">
        <w:tc>
          <w:tcPr>
            <w:tcW w:w="562" w:type="dxa"/>
          </w:tcPr>
          <w:p w14:paraId="608B11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21AA8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Большие данные</w:t>
            </w:r>
          </w:p>
        </w:tc>
      </w:tr>
      <w:tr w:rsidR="009E6058" w14:paraId="1DE0E9F9" w14:textId="77777777" w:rsidTr="00F00293">
        <w:tc>
          <w:tcPr>
            <w:tcW w:w="562" w:type="dxa"/>
          </w:tcPr>
          <w:p w14:paraId="1AFBE3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C4C15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Технологии машинного обучения</w:t>
            </w:r>
          </w:p>
        </w:tc>
      </w:tr>
      <w:tr w:rsidR="009E6058" w14:paraId="773E5C6E" w14:textId="77777777" w:rsidTr="00F00293">
        <w:tc>
          <w:tcPr>
            <w:tcW w:w="562" w:type="dxa"/>
          </w:tcPr>
          <w:p w14:paraId="587CCA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674506E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Информационные технологии поиска закономерностей в данных</w:t>
            </w:r>
          </w:p>
        </w:tc>
      </w:tr>
      <w:tr w:rsidR="009E6058" w14:paraId="51A41721" w14:textId="77777777" w:rsidTr="00F00293">
        <w:tc>
          <w:tcPr>
            <w:tcW w:w="562" w:type="dxa"/>
          </w:tcPr>
          <w:p w14:paraId="2E6CEB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38C1F93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Экспертные системы в принятии управленческих решений</w:t>
            </w:r>
          </w:p>
        </w:tc>
      </w:tr>
      <w:tr w:rsidR="009E6058" w14:paraId="30A18D54" w14:textId="77777777" w:rsidTr="00F00293">
        <w:tc>
          <w:tcPr>
            <w:tcW w:w="562" w:type="dxa"/>
          </w:tcPr>
          <w:p w14:paraId="1F1826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C9664AF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Информационная поддержка принятия решений в условиях многокритериальности</w:t>
            </w:r>
          </w:p>
        </w:tc>
      </w:tr>
      <w:tr w:rsidR="009E6058" w14:paraId="099A012A" w14:textId="77777777" w:rsidTr="00F00293">
        <w:tc>
          <w:tcPr>
            <w:tcW w:w="562" w:type="dxa"/>
          </w:tcPr>
          <w:p w14:paraId="40B79D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F2E2D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Информатизация процессного управления</w:t>
            </w:r>
          </w:p>
        </w:tc>
      </w:tr>
      <w:tr w:rsidR="009E6058" w14:paraId="511852BC" w14:textId="77777777" w:rsidTr="00F00293">
        <w:tc>
          <w:tcPr>
            <w:tcW w:w="562" w:type="dxa"/>
          </w:tcPr>
          <w:p w14:paraId="742B63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F87A02A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Информационные системы управления взаимоотношениями с клиентами</w:t>
            </w:r>
          </w:p>
        </w:tc>
      </w:tr>
      <w:tr w:rsidR="009E6058" w14:paraId="597E21FE" w14:textId="77777777" w:rsidTr="00F00293">
        <w:tc>
          <w:tcPr>
            <w:tcW w:w="562" w:type="dxa"/>
          </w:tcPr>
          <w:p w14:paraId="2D2ACA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D9C8A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Информационные системы бюджетирования</w:t>
            </w:r>
          </w:p>
        </w:tc>
      </w:tr>
      <w:tr w:rsidR="009E6058" w14:paraId="2213B3CD" w14:textId="77777777" w:rsidTr="00F00293">
        <w:tc>
          <w:tcPr>
            <w:tcW w:w="562" w:type="dxa"/>
          </w:tcPr>
          <w:p w14:paraId="56EAE4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C43DA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Информационные системы управления персоналом</w:t>
            </w:r>
          </w:p>
        </w:tc>
      </w:tr>
      <w:tr w:rsidR="009E6058" w14:paraId="0A154869" w14:textId="77777777" w:rsidTr="00F00293">
        <w:tc>
          <w:tcPr>
            <w:tcW w:w="562" w:type="dxa"/>
          </w:tcPr>
          <w:p w14:paraId="68E57F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757B05A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Управление центрами обработки данных и предоставление облака данных</w:t>
            </w:r>
          </w:p>
        </w:tc>
      </w:tr>
      <w:tr w:rsidR="009E6058" w14:paraId="09117980" w14:textId="77777777" w:rsidTr="00F00293">
        <w:tc>
          <w:tcPr>
            <w:tcW w:w="562" w:type="dxa"/>
          </w:tcPr>
          <w:p w14:paraId="6D87A4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7B36AB6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Место ИТ - отдела в организационной структуре управления предприятием.</w:t>
            </w:r>
          </w:p>
        </w:tc>
      </w:tr>
      <w:tr w:rsidR="009E6058" w14:paraId="4E029FF7" w14:textId="77777777" w:rsidTr="00F00293">
        <w:tc>
          <w:tcPr>
            <w:tcW w:w="562" w:type="dxa"/>
          </w:tcPr>
          <w:p w14:paraId="7E6ECB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B823A47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Влияние информационной системы на организационную структуру управления</w:t>
            </w:r>
          </w:p>
        </w:tc>
      </w:tr>
      <w:tr w:rsidR="009E6058" w14:paraId="14394FDC" w14:textId="77777777" w:rsidTr="00F00293">
        <w:tc>
          <w:tcPr>
            <w:tcW w:w="562" w:type="dxa"/>
          </w:tcPr>
          <w:p w14:paraId="55BFAF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5B8F9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предприятием</w:t>
            </w:r>
          </w:p>
        </w:tc>
      </w:tr>
      <w:tr w:rsidR="009E6058" w14:paraId="2E0293B8" w14:textId="77777777" w:rsidTr="00F00293">
        <w:tc>
          <w:tcPr>
            <w:tcW w:w="562" w:type="dxa"/>
          </w:tcPr>
          <w:p w14:paraId="75B976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707B6F4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Стратегическое планирование развития информационных технологий и</w:t>
            </w:r>
          </w:p>
        </w:tc>
      </w:tr>
      <w:tr w:rsidR="009E6058" w14:paraId="66F1FC6A" w14:textId="77777777" w:rsidTr="00F00293">
        <w:tc>
          <w:tcPr>
            <w:tcW w:w="562" w:type="dxa"/>
          </w:tcPr>
          <w:p w14:paraId="33E9D4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C9B900D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информационных систем на объекте управления</w:t>
            </w:r>
          </w:p>
        </w:tc>
      </w:tr>
      <w:tr w:rsidR="009E6058" w14:paraId="4305E36D" w14:textId="77777777" w:rsidTr="00F00293">
        <w:tc>
          <w:tcPr>
            <w:tcW w:w="562" w:type="dxa"/>
          </w:tcPr>
          <w:p w14:paraId="6C6D69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C73D6D8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 xml:space="preserve">Кривая </w:t>
            </w:r>
            <w:proofErr w:type="spellStart"/>
            <w:r w:rsidRPr="002151BB">
              <w:rPr>
                <w:sz w:val="23"/>
                <w:szCs w:val="23"/>
              </w:rPr>
              <w:t>Нолана</w:t>
            </w:r>
            <w:proofErr w:type="spellEnd"/>
            <w:r w:rsidRPr="002151BB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2151BB">
              <w:rPr>
                <w:sz w:val="23"/>
                <w:szCs w:val="23"/>
              </w:rPr>
              <w:t>-анализ и другие методические подходы к разработке стратегии развития информационных систем</w:t>
            </w:r>
          </w:p>
        </w:tc>
      </w:tr>
      <w:tr w:rsidR="009E6058" w14:paraId="45B6D00C" w14:textId="77777777" w:rsidTr="00F00293">
        <w:tc>
          <w:tcPr>
            <w:tcW w:w="562" w:type="dxa"/>
          </w:tcPr>
          <w:p w14:paraId="53F2A6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EFC07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Разработка ИТ-стратегии</w:t>
            </w:r>
          </w:p>
        </w:tc>
      </w:tr>
      <w:tr w:rsidR="009E6058" w14:paraId="52261F09" w14:textId="77777777" w:rsidTr="00F00293">
        <w:tc>
          <w:tcPr>
            <w:tcW w:w="562" w:type="dxa"/>
          </w:tcPr>
          <w:p w14:paraId="11582D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ECB23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ITIL</w:t>
            </w:r>
            <w:r w:rsidRPr="002151BB">
              <w:rPr>
                <w:sz w:val="23"/>
                <w:szCs w:val="23"/>
              </w:rPr>
              <w:t xml:space="preserve">. История. Версии. Ключевые элементы </w:t>
            </w:r>
            <w:proofErr w:type="spellStart"/>
            <w:r w:rsidRPr="002151BB">
              <w:rPr>
                <w:sz w:val="23"/>
                <w:szCs w:val="23"/>
              </w:rPr>
              <w:t>фреймворка</w:t>
            </w:r>
            <w:proofErr w:type="spellEnd"/>
            <w:r w:rsidRPr="002151B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ITIL</w:t>
            </w:r>
            <w:r w:rsidRPr="002151BB">
              <w:rPr>
                <w:sz w:val="23"/>
                <w:szCs w:val="23"/>
              </w:rPr>
              <w:t xml:space="preserve"> 4. </w:t>
            </w:r>
            <w:r>
              <w:rPr>
                <w:sz w:val="23"/>
                <w:szCs w:val="23"/>
                <w:lang w:val="en-US"/>
              </w:rPr>
              <w:t>Практики.</w:t>
            </w:r>
          </w:p>
        </w:tc>
      </w:tr>
      <w:tr w:rsidR="009E6058" w14:paraId="7BD4A355" w14:textId="77777777" w:rsidTr="00F00293">
        <w:tc>
          <w:tcPr>
            <w:tcW w:w="562" w:type="dxa"/>
          </w:tcPr>
          <w:p w14:paraId="1B818A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3A4FEED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Cobit</w:t>
            </w:r>
            <w:proofErr w:type="spellEnd"/>
            <w:r w:rsidRPr="002151BB">
              <w:rPr>
                <w:sz w:val="23"/>
                <w:szCs w:val="23"/>
              </w:rPr>
              <w:t>. История. Структура и составляющие.</w:t>
            </w:r>
          </w:p>
        </w:tc>
      </w:tr>
      <w:tr w:rsidR="009E6058" w14:paraId="25DB2D69" w14:textId="77777777" w:rsidTr="00F00293">
        <w:tc>
          <w:tcPr>
            <w:tcW w:w="562" w:type="dxa"/>
          </w:tcPr>
          <w:p w14:paraId="278B00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AAE25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Разработка ИТ - бюджета</w:t>
            </w:r>
          </w:p>
        </w:tc>
      </w:tr>
      <w:tr w:rsidR="009E6058" w14:paraId="2915B830" w14:textId="77777777" w:rsidTr="00F00293">
        <w:tc>
          <w:tcPr>
            <w:tcW w:w="562" w:type="dxa"/>
          </w:tcPr>
          <w:p w14:paraId="6469CE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A228359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Показатели экономической эффективности информационных систем</w:t>
            </w:r>
          </w:p>
        </w:tc>
      </w:tr>
      <w:tr w:rsidR="009E6058" w14:paraId="4CD9D6E8" w14:textId="77777777" w:rsidTr="00F00293">
        <w:tc>
          <w:tcPr>
            <w:tcW w:w="562" w:type="dxa"/>
          </w:tcPr>
          <w:p w14:paraId="4147CE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ACAB049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Сбалансированная система показателей развития информационных систем</w:t>
            </w:r>
          </w:p>
        </w:tc>
      </w:tr>
      <w:tr w:rsidR="009E6058" w14:paraId="426D1CA7" w14:textId="77777777" w:rsidTr="00F00293">
        <w:tc>
          <w:tcPr>
            <w:tcW w:w="562" w:type="dxa"/>
          </w:tcPr>
          <w:p w14:paraId="5C165B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0CD6373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Пути создания информационной системы на предприятии</w:t>
            </w:r>
          </w:p>
        </w:tc>
      </w:tr>
      <w:tr w:rsidR="009E6058" w14:paraId="642EF627" w14:textId="77777777" w:rsidTr="00F00293">
        <w:tc>
          <w:tcPr>
            <w:tcW w:w="562" w:type="dxa"/>
          </w:tcPr>
          <w:p w14:paraId="6EF0FF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E829F88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Анализ положительного и отрицательного опыта создания информационных систем на предприятии</w:t>
            </w:r>
          </w:p>
        </w:tc>
      </w:tr>
      <w:tr w:rsidR="009E6058" w14:paraId="1F749502" w14:textId="77777777" w:rsidTr="00F00293">
        <w:tc>
          <w:tcPr>
            <w:tcW w:w="562" w:type="dxa"/>
          </w:tcPr>
          <w:p w14:paraId="78A616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6BB0326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Оценка преимуществ и недостатков закупки готовых или разработки новых</w:t>
            </w:r>
          </w:p>
        </w:tc>
      </w:tr>
      <w:tr w:rsidR="009E6058" w14:paraId="04434BEC" w14:textId="77777777" w:rsidTr="00F00293">
        <w:tc>
          <w:tcPr>
            <w:tcW w:w="562" w:type="dxa"/>
          </w:tcPr>
          <w:p w14:paraId="56853D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087C953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информационных технологий и информационных систем</w:t>
            </w:r>
          </w:p>
        </w:tc>
      </w:tr>
      <w:tr w:rsidR="009E6058" w14:paraId="7D555E3F" w14:textId="77777777" w:rsidTr="00F00293">
        <w:tc>
          <w:tcPr>
            <w:tcW w:w="562" w:type="dxa"/>
          </w:tcPr>
          <w:p w14:paraId="24C45D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C3A22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ИТ-проектами</w:t>
            </w:r>
          </w:p>
        </w:tc>
      </w:tr>
      <w:tr w:rsidR="009E6058" w14:paraId="023D1877" w14:textId="77777777" w:rsidTr="00F00293">
        <w:tc>
          <w:tcPr>
            <w:tcW w:w="562" w:type="dxa"/>
          </w:tcPr>
          <w:p w14:paraId="4F0D7F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3F1E723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Организация управления для различных этапов организации информационных</w:t>
            </w:r>
          </w:p>
        </w:tc>
      </w:tr>
      <w:tr w:rsidR="009E6058" w14:paraId="3A5ABD06" w14:textId="77777777" w:rsidTr="00F00293">
        <w:tc>
          <w:tcPr>
            <w:tcW w:w="562" w:type="dxa"/>
          </w:tcPr>
          <w:p w14:paraId="7CE02C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F0B94DD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технологий и систем: разработка, внедрение и эксплуатация, состав и содержание</w:t>
            </w:r>
          </w:p>
        </w:tc>
      </w:tr>
      <w:tr w:rsidR="009E6058" w14:paraId="12DFAAA9" w14:textId="77777777" w:rsidTr="00F00293">
        <w:tc>
          <w:tcPr>
            <w:tcW w:w="562" w:type="dxa"/>
          </w:tcPr>
          <w:p w14:paraId="461267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B22D8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работ</w:t>
            </w:r>
          </w:p>
        </w:tc>
      </w:tr>
      <w:tr w:rsidR="009E6058" w14:paraId="1922693A" w14:textId="77777777" w:rsidTr="00F00293">
        <w:tc>
          <w:tcPr>
            <w:tcW w:w="562" w:type="dxa"/>
          </w:tcPr>
          <w:p w14:paraId="29A2DD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80EC181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Создание временных коллективов для внедрения информационных технологий и</w:t>
            </w:r>
          </w:p>
        </w:tc>
      </w:tr>
      <w:tr w:rsidR="009E6058" w14:paraId="07CCC602" w14:textId="77777777" w:rsidTr="00F00293">
        <w:tc>
          <w:tcPr>
            <w:tcW w:w="562" w:type="dxa"/>
          </w:tcPr>
          <w:p w14:paraId="582B97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B50DA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 и их менеджмент</w:t>
            </w:r>
          </w:p>
        </w:tc>
      </w:tr>
      <w:tr w:rsidR="009E6058" w14:paraId="302269AE" w14:textId="77777777" w:rsidTr="00F00293">
        <w:tc>
          <w:tcPr>
            <w:tcW w:w="562" w:type="dxa"/>
          </w:tcPr>
          <w:p w14:paraId="55D500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76F33C8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Тестирование сотрудников с использованием программных средств</w:t>
            </w:r>
          </w:p>
        </w:tc>
      </w:tr>
      <w:tr w:rsidR="009E6058" w14:paraId="1CD4DEE1" w14:textId="77777777" w:rsidTr="00F00293">
        <w:tc>
          <w:tcPr>
            <w:tcW w:w="562" w:type="dxa"/>
          </w:tcPr>
          <w:p w14:paraId="333D12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909EC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информационными рисками</w:t>
            </w:r>
          </w:p>
        </w:tc>
      </w:tr>
      <w:tr w:rsidR="009E6058" w14:paraId="54621702" w14:textId="77777777" w:rsidTr="00F00293">
        <w:tc>
          <w:tcPr>
            <w:tcW w:w="562" w:type="dxa"/>
          </w:tcPr>
          <w:p w14:paraId="2D7730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07C87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ИТ-аудит</w:t>
            </w:r>
          </w:p>
        </w:tc>
      </w:tr>
      <w:tr w:rsidR="009E6058" w14:paraId="1430F661" w14:textId="77777777" w:rsidTr="00F00293">
        <w:tc>
          <w:tcPr>
            <w:tcW w:w="562" w:type="dxa"/>
          </w:tcPr>
          <w:p w14:paraId="52199D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BB119A1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Мониторинг внедрения информационных технологий и информационных систем</w:t>
            </w:r>
          </w:p>
        </w:tc>
      </w:tr>
      <w:tr w:rsidR="009E6058" w14:paraId="5713D4B8" w14:textId="77777777" w:rsidTr="00F00293">
        <w:tc>
          <w:tcPr>
            <w:tcW w:w="562" w:type="dxa"/>
          </w:tcPr>
          <w:p w14:paraId="3568A6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ABEDC3D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Мониторинг эксплуатации информационных технологий и информационных</w:t>
            </w:r>
          </w:p>
        </w:tc>
      </w:tr>
      <w:tr w:rsidR="009E6058" w14:paraId="4DB7D404" w14:textId="77777777" w:rsidTr="00F00293">
        <w:tc>
          <w:tcPr>
            <w:tcW w:w="562" w:type="dxa"/>
          </w:tcPr>
          <w:p w14:paraId="2ED478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81BCD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</w:t>
            </w:r>
          </w:p>
        </w:tc>
      </w:tr>
      <w:tr w:rsidR="009E6058" w14:paraId="61DFB661" w14:textId="77777777" w:rsidTr="00F00293">
        <w:tc>
          <w:tcPr>
            <w:tcW w:w="562" w:type="dxa"/>
          </w:tcPr>
          <w:p w14:paraId="204D6B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5315D93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Оценка и анализ качества информационных технологий и информационных систем</w:t>
            </w:r>
          </w:p>
        </w:tc>
      </w:tr>
      <w:tr w:rsidR="009E6058" w14:paraId="4BF0BFA9" w14:textId="77777777" w:rsidTr="00F00293">
        <w:tc>
          <w:tcPr>
            <w:tcW w:w="562" w:type="dxa"/>
          </w:tcPr>
          <w:p w14:paraId="5E6489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1F1FFD7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Органы управления информационными ресурсами на федеральном, региональном</w:t>
            </w:r>
          </w:p>
        </w:tc>
      </w:tr>
      <w:tr w:rsidR="009E6058" w14:paraId="3254A153" w14:textId="77777777" w:rsidTr="00F00293">
        <w:tc>
          <w:tcPr>
            <w:tcW w:w="562" w:type="dxa"/>
          </w:tcPr>
          <w:p w14:paraId="6DF587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F4C6F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 муниципальном уровнях</w:t>
            </w:r>
          </w:p>
        </w:tc>
      </w:tr>
      <w:tr w:rsidR="009E6058" w14:paraId="31F11402" w14:textId="77777777" w:rsidTr="00F00293">
        <w:tc>
          <w:tcPr>
            <w:tcW w:w="562" w:type="dxa"/>
          </w:tcPr>
          <w:p w14:paraId="73BDB4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FB37089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Нормативно-правовая база управления информационными ресурсами</w:t>
            </w:r>
          </w:p>
        </w:tc>
      </w:tr>
      <w:tr w:rsidR="009E6058" w14:paraId="62C27A22" w14:textId="77777777" w:rsidTr="00F00293">
        <w:tc>
          <w:tcPr>
            <w:tcW w:w="562" w:type="dxa"/>
          </w:tcPr>
          <w:p w14:paraId="08995B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E4CC8DB" w14:textId="77777777" w:rsidR="009E6058" w:rsidRPr="002151B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Аутсорсинг. Российский и мировой опыт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152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151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152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151B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151BB" w14:paraId="5A1C9382" w14:textId="77777777" w:rsidTr="00801458">
        <w:tc>
          <w:tcPr>
            <w:tcW w:w="2336" w:type="dxa"/>
          </w:tcPr>
          <w:p w14:paraId="4C518DAB" w14:textId="77777777" w:rsidR="005D65A5" w:rsidRPr="002151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1B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151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1B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151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1B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151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1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151BB" w14:paraId="07658034" w14:textId="77777777" w:rsidTr="00801458">
        <w:tc>
          <w:tcPr>
            <w:tcW w:w="2336" w:type="dxa"/>
          </w:tcPr>
          <w:p w14:paraId="1553D698" w14:textId="78F29BFB" w:rsidR="005D65A5" w:rsidRPr="002151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51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151BB" w:rsidRDefault="007478E0" w:rsidP="00801458">
            <w:pPr>
              <w:rPr>
                <w:rFonts w:ascii="Times New Roman" w:hAnsi="Times New Roman" w:cs="Times New Roman"/>
              </w:rPr>
            </w:pPr>
            <w:r w:rsidRPr="002151BB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2151BB" w:rsidRDefault="007478E0" w:rsidP="00801458">
            <w:pPr>
              <w:rPr>
                <w:rFonts w:ascii="Times New Roman" w:hAnsi="Times New Roman" w:cs="Times New Roman"/>
              </w:rPr>
            </w:pPr>
            <w:r w:rsidRPr="002151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151BB" w:rsidRDefault="007478E0" w:rsidP="00801458">
            <w:pPr>
              <w:rPr>
                <w:rFonts w:ascii="Times New Roman" w:hAnsi="Times New Roman" w:cs="Times New Roman"/>
              </w:rPr>
            </w:pPr>
            <w:r w:rsidRPr="002151B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151BB" w14:paraId="4C5B3110" w14:textId="77777777" w:rsidTr="00801458">
        <w:tc>
          <w:tcPr>
            <w:tcW w:w="2336" w:type="dxa"/>
          </w:tcPr>
          <w:p w14:paraId="59D45EDD" w14:textId="77777777" w:rsidR="005D65A5" w:rsidRPr="002151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51B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482F6F" w14:textId="77777777" w:rsidR="005D65A5" w:rsidRPr="002151BB" w:rsidRDefault="007478E0" w:rsidP="00801458">
            <w:pPr>
              <w:rPr>
                <w:rFonts w:ascii="Times New Roman" w:hAnsi="Times New Roman" w:cs="Times New Roman"/>
              </w:rPr>
            </w:pPr>
            <w:r w:rsidRPr="002151BB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4350856C" w14:textId="77777777" w:rsidR="005D65A5" w:rsidRPr="002151BB" w:rsidRDefault="007478E0" w:rsidP="00801458">
            <w:pPr>
              <w:rPr>
                <w:rFonts w:ascii="Times New Roman" w:hAnsi="Times New Roman" w:cs="Times New Roman"/>
              </w:rPr>
            </w:pPr>
            <w:r w:rsidRPr="002151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1B60BF" w14:textId="77777777" w:rsidR="005D65A5" w:rsidRPr="002151BB" w:rsidRDefault="007478E0" w:rsidP="00801458">
            <w:pPr>
              <w:rPr>
                <w:rFonts w:ascii="Times New Roman" w:hAnsi="Times New Roman" w:cs="Times New Roman"/>
              </w:rPr>
            </w:pPr>
            <w:r w:rsidRPr="002151B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2151BB" w14:paraId="61484018" w14:textId="77777777" w:rsidTr="00801458">
        <w:tc>
          <w:tcPr>
            <w:tcW w:w="2336" w:type="dxa"/>
          </w:tcPr>
          <w:p w14:paraId="61761D10" w14:textId="77777777" w:rsidR="005D65A5" w:rsidRPr="002151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51B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45CF06" w14:textId="77777777" w:rsidR="005D65A5" w:rsidRPr="002151BB" w:rsidRDefault="007478E0" w:rsidP="00801458">
            <w:pPr>
              <w:rPr>
                <w:rFonts w:ascii="Times New Roman" w:hAnsi="Times New Roman" w:cs="Times New Roman"/>
              </w:rPr>
            </w:pPr>
            <w:r w:rsidRPr="002151B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23D55A" w14:textId="77777777" w:rsidR="005D65A5" w:rsidRPr="002151BB" w:rsidRDefault="007478E0" w:rsidP="00801458">
            <w:pPr>
              <w:rPr>
                <w:rFonts w:ascii="Times New Roman" w:hAnsi="Times New Roman" w:cs="Times New Roman"/>
              </w:rPr>
            </w:pPr>
            <w:r w:rsidRPr="002151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BC8BB3" w14:textId="77777777" w:rsidR="005D65A5" w:rsidRPr="002151BB" w:rsidRDefault="007478E0" w:rsidP="00801458">
            <w:pPr>
              <w:rPr>
                <w:rFonts w:ascii="Times New Roman" w:hAnsi="Times New Roman" w:cs="Times New Roman"/>
              </w:rPr>
            </w:pPr>
            <w:r w:rsidRPr="002151B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2151B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151B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15279"/>
      <w:r w:rsidRPr="002151B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E1783EE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51BB" w14:paraId="449CFCB3" w14:textId="77777777" w:rsidTr="00157BA7">
        <w:tc>
          <w:tcPr>
            <w:tcW w:w="562" w:type="dxa"/>
          </w:tcPr>
          <w:p w14:paraId="5C0790FB" w14:textId="77777777" w:rsidR="002151BB" w:rsidRPr="009E6058" w:rsidRDefault="002151BB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951DD21" w14:textId="77777777" w:rsidR="002151BB" w:rsidRPr="002151BB" w:rsidRDefault="002151BB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51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2CF098" w14:textId="77777777" w:rsidR="002151BB" w:rsidRPr="002151BB" w:rsidRDefault="002151B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151B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15280"/>
      <w:r w:rsidRPr="002151B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151B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151BB" w14:paraId="0267C479" w14:textId="77777777" w:rsidTr="00801458">
        <w:tc>
          <w:tcPr>
            <w:tcW w:w="2500" w:type="pct"/>
          </w:tcPr>
          <w:p w14:paraId="37F699C9" w14:textId="77777777" w:rsidR="00B8237E" w:rsidRPr="002151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1B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151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51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151BB" w14:paraId="3F240151" w14:textId="77777777" w:rsidTr="00801458">
        <w:tc>
          <w:tcPr>
            <w:tcW w:w="2500" w:type="pct"/>
          </w:tcPr>
          <w:p w14:paraId="61E91592" w14:textId="61A0874C" w:rsidR="00B8237E" w:rsidRPr="002151BB" w:rsidRDefault="00B8237E" w:rsidP="00801458">
            <w:pPr>
              <w:rPr>
                <w:rFonts w:ascii="Times New Roman" w:hAnsi="Times New Roman" w:cs="Times New Roman"/>
              </w:rPr>
            </w:pPr>
            <w:r w:rsidRPr="002151B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151BB" w:rsidRDefault="005C548A" w:rsidP="00801458">
            <w:pPr>
              <w:rPr>
                <w:rFonts w:ascii="Times New Roman" w:hAnsi="Times New Roman" w:cs="Times New Roman"/>
              </w:rPr>
            </w:pPr>
            <w:r w:rsidRPr="002151B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151BB" w14:paraId="29521DAF" w14:textId="77777777" w:rsidTr="00801458">
        <w:tc>
          <w:tcPr>
            <w:tcW w:w="2500" w:type="pct"/>
          </w:tcPr>
          <w:p w14:paraId="2BCFD267" w14:textId="77777777" w:rsidR="00B8237E" w:rsidRPr="002151B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51B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EC792A8" w14:textId="77777777" w:rsidR="00B8237E" w:rsidRPr="002151BB" w:rsidRDefault="005C548A" w:rsidP="00801458">
            <w:pPr>
              <w:rPr>
                <w:rFonts w:ascii="Times New Roman" w:hAnsi="Times New Roman" w:cs="Times New Roman"/>
              </w:rPr>
            </w:pPr>
            <w:r w:rsidRPr="002151B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2151B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152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CCB2F2" w14:textId="77777777" w:rsidR="00E15FCD" w:rsidRDefault="00E15FCD" w:rsidP="00315CA6">
      <w:pPr>
        <w:spacing w:after="0" w:line="240" w:lineRule="auto"/>
      </w:pPr>
      <w:r>
        <w:separator/>
      </w:r>
    </w:p>
  </w:endnote>
  <w:endnote w:type="continuationSeparator" w:id="0">
    <w:p w14:paraId="02A1BB15" w14:textId="77777777" w:rsidR="00E15FCD" w:rsidRDefault="00E15FC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527DA5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48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13000C" w14:textId="77777777" w:rsidR="00E15FCD" w:rsidRDefault="00E15FCD" w:rsidP="00315CA6">
      <w:pPr>
        <w:spacing w:after="0" w:line="240" w:lineRule="auto"/>
      </w:pPr>
      <w:r>
        <w:separator/>
      </w:r>
    </w:p>
  </w:footnote>
  <w:footnote w:type="continuationSeparator" w:id="0">
    <w:p w14:paraId="50524297" w14:textId="77777777" w:rsidR="00E15FCD" w:rsidRDefault="00E15FC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51BB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248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0C2D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5FCD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671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9%20%D0%BC%D0%B5%D0%BD%D0%B5%D0%B4%D0%B6%D0%BC%D0%B5%D0%BD%D1%82_%D0%90%D0%9D%D0%94%D0%A0%D0%95%D0%95%D0%92%D0%A1%D0%9A%D0%98%D0%99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8FD8C6-BBFB-4CFE-9CC5-36B81907C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3613</Words>
  <Characters>20600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